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AF5" w:rsidRDefault="00B06AC8" w:rsidP="00FD4AF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обязательств медицинской организации и последствия их неисполнения, влекущие возможность неоплаты или неполной оплаты затрат на оказание медицинской помощи, а также уплаты медицинской организацией штрафа за неоказание, несвоевременное оказание либо оказание медицинской помощи ненадлежащего качества</w:t>
      </w:r>
    </w:p>
    <w:tbl>
      <w:tblPr>
        <w:tblStyle w:val="a3"/>
        <w:tblW w:w="15898" w:type="dxa"/>
        <w:tblLook w:val="04A0"/>
      </w:tblPr>
      <w:tblGrid>
        <w:gridCol w:w="955"/>
        <w:gridCol w:w="4428"/>
        <w:gridCol w:w="2595"/>
        <w:gridCol w:w="2571"/>
        <w:gridCol w:w="2579"/>
        <w:gridCol w:w="2770"/>
      </w:tblGrid>
      <w:tr w:rsidR="00FD4AF5" w:rsidRPr="003D09A4" w:rsidTr="003D09A4">
        <w:trPr>
          <w:trHeight w:val="337"/>
        </w:trPr>
        <w:tc>
          <w:tcPr>
            <w:tcW w:w="955" w:type="dxa"/>
            <w:vMerge w:val="restart"/>
            <w:vAlign w:val="center"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D09A4">
              <w:rPr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3D09A4">
              <w:rPr>
                <w:bCs/>
                <w:sz w:val="20"/>
                <w:szCs w:val="20"/>
              </w:rPr>
              <w:t>/</w:t>
            </w:r>
            <w:proofErr w:type="spellStart"/>
            <w:r w:rsidRPr="003D09A4">
              <w:rPr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428" w:type="dxa"/>
            <w:vMerge w:val="restart"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  <w:tcBorders>
              <w:bottom w:val="single" w:sz="4" w:space="0" w:color="auto"/>
            </w:tcBorders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Последствия неисполнения обязательств</w:t>
            </w:r>
          </w:p>
        </w:tc>
        <w:tc>
          <w:tcPr>
            <w:tcW w:w="2579" w:type="dxa"/>
            <w:vMerge w:val="restart"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2770" w:type="dxa"/>
            <w:vMerge w:val="restart"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proofErr w:type="gramStart"/>
            <w:r w:rsidRPr="003D09A4">
              <w:rPr>
                <w:bCs/>
                <w:sz w:val="20"/>
                <w:szCs w:val="20"/>
              </w:rPr>
              <w:t>Текст</w:t>
            </w:r>
            <w:proofErr w:type="gramEnd"/>
            <w:r w:rsidRPr="003D09A4">
              <w:rPr>
                <w:bCs/>
                <w:sz w:val="20"/>
                <w:szCs w:val="20"/>
              </w:rPr>
              <w:t xml:space="preserve"> </w:t>
            </w:r>
            <w:r w:rsidR="00FD54AE" w:rsidRPr="003D09A4">
              <w:rPr>
                <w:bCs/>
                <w:sz w:val="20"/>
                <w:szCs w:val="20"/>
              </w:rPr>
              <w:t xml:space="preserve"> изложенный в приложении</w:t>
            </w:r>
            <w:r w:rsidRPr="003D09A4">
              <w:rPr>
                <w:bCs/>
                <w:sz w:val="20"/>
                <w:szCs w:val="20"/>
              </w:rPr>
              <w:t xml:space="preserve"> №8  к Приказу ФОМС №230 от 1 декабря 2010 г</w:t>
            </w:r>
          </w:p>
        </w:tc>
      </w:tr>
      <w:tr w:rsidR="00FD4AF5" w:rsidRPr="003D09A4" w:rsidTr="003D09A4">
        <w:trPr>
          <w:trHeight w:val="243"/>
        </w:trPr>
        <w:tc>
          <w:tcPr>
            <w:tcW w:w="955" w:type="dxa"/>
            <w:vMerge/>
            <w:vAlign w:val="center"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95" w:type="dxa"/>
            <w:tcBorders>
              <w:top w:val="single" w:sz="4" w:space="0" w:color="auto"/>
            </w:tcBorders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Сумма, не подлежащая оплате уменьшение оплаты, возмещения</w:t>
            </w:r>
          </w:p>
        </w:tc>
        <w:tc>
          <w:tcPr>
            <w:tcW w:w="2571" w:type="dxa"/>
            <w:tcBorders>
              <w:top w:val="single" w:sz="4" w:space="0" w:color="auto"/>
            </w:tcBorders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  <w:vMerge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B13645" w:rsidRPr="003D09A4" w:rsidTr="003D09A4">
        <w:tc>
          <w:tcPr>
            <w:tcW w:w="955" w:type="dxa"/>
            <w:vAlign w:val="center"/>
          </w:tcPr>
          <w:p w:rsidR="00B13645" w:rsidRPr="003D09A4" w:rsidRDefault="00B13645" w:rsidP="003D09A4">
            <w:pPr>
              <w:pStyle w:val="a4"/>
              <w:numPr>
                <w:ilvl w:val="0"/>
                <w:numId w:val="1"/>
              </w:num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173" w:type="dxa"/>
            <w:gridSpan w:val="4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доступности медицинской помощи для застрахованных лиц</w:t>
            </w:r>
          </w:p>
        </w:tc>
        <w:tc>
          <w:tcPr>
            <w:tcW w:w="2770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Нарушения, ограничивающие доступность медицинской помощи для застрахованных лиц</w:t>
            </w:r>
          </w:p>
        </w:tc>
      </w:tr>
      <w:tr w:rsidR="00EA0BBA" w:rsidRPr="003D09A4" w:rsidTr="003D09A4">
        <w:tc>
          <w:tcPr>
            <w:tcW w:w="955" w:type="dxa"/>
            <w:vAlign w:val="center"/>
          </w:tcPr>
          <w:p w:rsidR="00EA0BBA" w:rsidRPr="003D09A4" w:rsidRDefault="00EA0BBA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1.1.</w:t>
            </w:r>
          </w:p>
        </w:tc>
        <w:tc>
          <w:tcPr>
            <w:tcW w:w="9594" w:type="dxa"/>
            <w:gridSpan w:val="3"/>
          </w:tcPr>
          <w:p w:rsidR="00EA0BBA" w:rsidRPr="003D09A4" w:rsidRDefault="00EA0BBA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прав застрахованных лиц на получение медицинской помощи в медицинской организации, в том числе:</w:t>
            </w:r>
          </w:p>
        </w:tc>
        <w:tc>
          <w:tcPr>
            <w:tcW w:w="2579" w:type="dxa"/>
          </w:tcPr>
          <w:p w:rsidR="00EA0BBA" w:rsidRPr="003D09A4" w:rsidRDefault="00EA0BBA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EA0BBA" w:rsidRPr="003D09A4" w:rsidRDefault="00EA0BBA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0A716F" w:rsidRPr="003D09A4" w:rsidTr="003D09A4">
        <w:tc>
          <w:tcPr>
            <w:tcW w:w="955" w:type="dxa"/>
            <w:vAlign w:val="center"/>
          </w:tcPr>
          <w:p w:rsidR="000A716F" w:rsidRPr="003D09A4" w:rsidRDefault="000A716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1.1.1.</w:t>
            </w:r>
          </w:p>
        </w:tc>
        <w:tc>
          <w:tcPr>
            <w:tcW w:w="4428" w:type="dxa"/>
          </w:tcPr>
          <w:p w:rsidR="000A716F" w:rsidRPr="003D09A4" w:rsidRDefault="000A716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выбора медицинской организации из медицинских организаций, участвующих в реализации территориальной программы, в соответствии с заявлением застрахованного лица</w:t>
            </w:r>
          </w:p>
          <w:p w:rsidR="000A716F" w:rsidRPr="003D09A4" w:rsidRDefault="000A716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0A716F" w:rsidRPr="003D09A4" w:rsidRDefault="000A716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  <w:vAlign w:val="center"/>
          </w:tcPr>
          <w:p w:rsidR="000A716F" w:rsidRPr="003D09A4" w:rsidRDefault="000A716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0A716F" w:rsidRPr="003D09A4" w:rsidRDefault="000A716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Применяется в  случае  необоснованного отказа в выборе медицинской организации оказывающей первичную медико-санитарную помощь по территориальному принципу в соответствии  со ст. 16   326 ФЗ</w:t>
            </w:r>
          </w:p>
        </w:tc>
        <w:tc>
          <w:tcPr>
            <w:tcW w:w="2770" w:type="dxa"/>
          </w:tcPr>
          <w:p w:rsidR="000A716F" w:rsidRPr="003D09A4" w:rsidRDefault="000A716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</w:tr>
      <w:tr w:rsidR="000A716F" w:rsidRPr="003D09A4" w:rsidTr="003D09A4">
        <w:tc>
          <w:tcPr>
            <w:tcW w:w="955" w:type="dxa"/>
            <w:vAlign w:val="center"/>
          </w:tcPr>
          <w:p w:rsidR="000A716F" w:rsidRPr="003D09A4" w:rsidRDefault="000A716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1.1.2.</w:t>
            </w:r>
          </w:p>
        </w:tc>
        <w:tc>
          <w:tcPr>
            <w:tcW w:w="4428" w:type="dxa"/>
          </w:tcPr>
          <w:p w:rsidR="000A716F" w:rsidRPr="003D09A4" w:rsidRDefault="000A716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выбора врача в соответствии с заявлением застрахованного лица, поданным лично или через своего представителя на имя руководителя медицинской организации</w:t>
            </w:r>
          </w:p>
        </w:tc>
        <w:tc>
          <w:tcPr>
            <w:tcW w:w="2595" w:type="dxa"/>
          </w:tcPr>
          <w:p w:rsidR="000A716F" w:rsidRPr="003D09A4" w:rsidRDefault="000A716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0A716F" w:rsidRPr="003D09A4" w:rsidRDefault="000A716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0A716F" w:rsidRPr="003D09A4" w:rsidRDefault="000A716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Применяется в соответствии со ст. 30 основ законодательства об охране здоровья граждан при условии немотивированного отказа в выборе врача</w:t>
            </w:r>
          </w:p>
        </w:tc>
        <w:tc>
          <w:tcPr>
            <w:tcW w:w="2770" w:type="dxa"/>
          </w:tcPr>
          <w:p w:rsidR="000A716F" w:rsidRPr="003D09A4" w:rsidRDefault="00E7377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</w:tr>
      <w:tr w:rsidR="00E7377B" w:rsidRPr="003D09A4" w:rsidTr="003D09A4">
        <w:tc>
          <w:tcPr>
            <w:tcW w:w="955" w:type="dxa"/>
            <w:vAlign w:val="center"/>
          </w:tcPr>
          <w:p w:rsidR="00E7377B" w:rsidRPr="003D09A4" w:rsidRDefault="00E7377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1.1.3.</w:t>
            </w:r>
          </w:p>
        </w:tc>
        <w:tc>
          <w:tcPr>
            <w:tcW w:w="4428" w:type="dxa"/>
          </w:tcPr>
          <w:p w:rsidR="00E7377B" w:rsidRPr="003D09A4" w:rsidRDefault="00E7377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Соблюдение условий оказания медицинской помощи, в том числе сроков ожидания медицинской помощи, предоставляемой в плановом порядке</w:t>
            </w:r>
          </w:p>
          <w:p w:rsidR="00E7377B" w:rsidRPr="003D09A4" w:rsidRDefault="00E7377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E7377B" w:rsidRPr="003D09A4" w:rsidRDefault="00E7377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E7377B" w:rsidRPr="003D09A4" w:rsidRDefault="00E7377B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E7377B" w:rsidRPr="003D09A4" w:rsidRDefault="00E7377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Применяется при несоблюдении условий оказания медицинской помощи, в том числе сроков ожидания плановой медицинской помощи указанных в  территориальной программе государственных гарантий, </w:t>
            </w:r>
            <w:proofErr w:type="gramStart"/>
            <w:r w:rsidRPr="003D09A4">
              <w:rPr>
                <w:sz w:val="20"/>
                <w:szCs w:val="20"/>
              </w:rPr>
              <w:t>выявленное</w:t>
            </w:r>
            <w:proofErr w:type="gramEnd"/>
            <w:r w:rsidRPr="003D09A4">
              <w:rPr>
                <w:sz w:val="20"/>
                <w:szCs w:val="20"/>
              </w:rPr>
              <w:t xml:space="preserve"> при обоснованном обращении застрахованного.</w:t>
            </w:r>
          </w:p>
        </w:tc>
        <w:tc>
          <w:tcPr>
            <w:tcW w:w="2770" w:type="dxa"/>
          </w:tcPr>
          <w:p w:rsidR="00E7377B" w:rsidRPr="003D09A4" w:rsidRDefault="00E7377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</w:tr>
      <w:tr w:rsidR="00FD54AE" w:rsidRPr="003D09A4" w:rsidTr="003D09A4">
        <w:tc>
          <w:tcPr>
            <w:tcW w:w="955" w:type="dxa"/>
            <w:vAlign w:val="center"/>
          </w:tcPr>
          <w:p w:rsidR="00FD54AE" w:rsidRPr="003D09A4" w:rsidRDefault="00FD54AE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1.2.</w:t>
            </w:r>
          </w:p>
        </w:tc>
        <w:tc>
          <w:tcPr>
            <w:tcW w:w="9594" w:type="dxa"/>
            <w:gridSpan w:val="3"/>
          </w:tcPr>
          <w:p w:rsidR="00FD54AE" w:rsidRPr="003D09A4" w:rsidRDefault="00FD54AE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Оказание застрахованным лицам медицинской помощи в соответствии с территориальной программой</w:t>
            </w:r>
          </w:p>
        </w:tc>
        <w:tc>
          <w:tcPr>
            <w:tcW w:w="2579" w:type="dxa"/>
          </w:tcPr>
          <w:p w:rsidR="00FD54AE" w:rsidRPr="003D09A4" w:rsidRDefault="00FD54AE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D54AE" w:rsidRPr="003D09A4" w:rsidRDefault="00FD54AE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Необоснованный отказ застрахованным лицам в оказании медицинской </w:t>
            </w:r>
            <w:r w:rsidRPr="003D09A4">
              <w:rPr>
                <w:sz w:val="20"/>
                <w:szCs w:val="20"/>
              </w:rPr>
              <w:lastRenderedPageBreak/>
              <w:t>помощи в соответствии с территориальной программой ОМС, в том числе:</w:t>
            </w:r>
          </w:p>
        </w:tc>
      </w:tr>
      <w:tr w:rsidR="00EA71B8" w:rsidRPr="003D09A4" w:rsidTr="003D09A4">
        <w:tc>
          <w:tcPr>
            <w:tcW w:w="955" w:type="dxa"/>
            <w:vMerge w:val="restart"/>
            <w:vAlign w:val="center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4428" w:type="dxa"/>
            <w:vMerge w:val="restart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за необоснованный отказ в оказании медицинской помощи застрахованному лицу, не повлекший причинение вреда здоровью, не создавший риск прогрессирования имеющегося заболевания или возникновения нового заболевания</w:t>
            </w:r>
          </w:p>
        </w:tc>
        <w:tc>
          <w:tcPr>
            <w:tcW w:w="2579" w:type="dxa"/>
            <w:vMerge w:val="restart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не </w:t>
            </w:r>
            <w:proofErr w:type="gramStart"/>
            <w:r w:rsidRPr="003D09A4">
              <w:rPr>
                <w:sz w:val="20"/>
                <w:szCs w:val="20"/>
              </w:rPr>
              <w:t>повлекший</w:t>
            </w:r>
            <w:proofErr w:type="gramEnd"/>
            <w:r w:rsidRPr="003D09A4">
              <w:rPr>
                <w:sz w:val="20"/>
                <w:szCs w:val="20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</w:tr>
      <w:tr w:rsidR="00EA71B8" w:rsidRPr="003D09A4" w:rsidTr="003D09A4">
        <w:tc>
          <w:tcPr>
            <w:tcW w:w="955" w:type="dxa"/>
            <w:vMerge/>
            <w:vAlign w:val="center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79" w:type="dxa"/>
            <w:vMerge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EA71B8" w:rsidRPr="003D09A4" w:rsidTr="003D09A4">
        <w:tc>
          <w:tcPr>
            <w:tcW w:w="955" w:type="dxa"/>
            <w:vMerge w:val="restart"/>
            <w:vAlign w:val="center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1.2.2.</w:t>
            </w:r>
          </w:p>
        </w:tc>
        <w:tc>
          <w:tcPr>
            <w:tcW w:w="4428" w:type="dxa"/>
            <w:vMerge w:val="restart"/>
          </w:tcPr>
          <w:p w:rsidR="00EA71B8" w:rsidRPr="003D09A4" w:rsidRDefault="00EA71B8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за необоснованный отказ в оказании медицинской помощи застрахованному лицу, повлекший причинение вреда здоровью, либо создавший риск прогрессирования имеющегося заболевания или возникновения нового заболевания</w:t>
            </w:r>
          </w:p>
        </w:tc>
        <w:tc>
          <w:tcPr>
            <w:tcW w:w="2579" w:type="dxa"/>
            <w:vMerge w:val="restart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Невыполнение  (не вызванное объективными форс-мажорными причинами) необходимых (показанных)  пациенту  диагностических, лечебных, профилактических, реабилитационных мероприятий (исследования, консультации, операции, процедуры, манипуляции, трансфузии, медикаментозные назначения и т. д.) повлекший причинение вреда здоровью, либо создавший риск прогрессирования имеющегося заболевания или возникновения нового заболевания</w:t>
            </w:r>
            <w:proofErr w:type="gramEnd"/>
          </w:p>
        </w:tc>
        <w:tc>
          <w:tcPr>
            <w:tcW w:w="2770" w:type="dxa"/>
            <w:vMerge w:val="restart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</w:tr>
      <w:tr w:rsidR="00EA71B8" w:rsidRPr="003D09A4" w:rsidTr="003D09A4">
        <w:tc>
          <w:tcPr>
            <w:tcW w:w="955" w:type="dxa"/>
            <w:vMerge/>
            <w:vAlign w:val="center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EA71B8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2571" w:type="dxa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79" w:type="dxa"/>
            <w:vMerge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EA71B8" w:rsidRPr="003D09A4" w:rsidTr="003D09A4">
        <w:tc>
          <w:tcPr>
            <w:tcW w:w="955" w:type="dxa"/>
            <w:vAlign w:val="center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1.3.</w:t>
            </w:r>
          </w:p>
        </w:tc>
        <w:tc>
          <w:tcPr>
            <w:tcW w:w="9594" w:type="dxa"/>
            <w:gridSpan w:val="3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Бесплатное оказание застрахованным лицам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</w:t>
            </w:r>
          </w:p>
        </w:tc>
        <w:tc>
          <w:tcPr>
            <w:tcW w:w="2579" w:type="dxa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1654FB" w:rsidRPr="003D09A4" w:rsidTr="003D09A4">
        <w:tc>
          <w:tcPr>
            <w:tcW w:w="955" w:type="dxa"/>
            <w:vMerge w:val="restart"/>
            <w:vAlign w:val="center"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1.3.1.</w:t>
            </w:r>
          </w:p>
        </w:tc>
        <w:tc>
          <w:tcPr>
            <w:tcW w:w="4428" w:type="dxa"/>
            <w:vMerge w:val="restart"/>
          </w:tcPr>
          <w:p w:rsidR="001654FB" w:rsidRPr="003D09A4" w:rsidRDefault="001654FB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последствия за необоснованный отказ застрахованному лицу в бесплатном оказании медицинской помощи, не </w:t>
            </w:r>
            <w:r w:rsidRPr="003D09A4">
              <w:rPr>
                <w:sz w:val="20"/>
                <w:szCs w:val="20"/>
              </w:rPr>
              <w:lastRenderedPageBreak/>
              <w:t>повлекший причинение вреда здоровью, не создавший риск прогрессирования имеющегося заболевания либо возникновения нового заболевания</w:t>
            </w:r>
          </w:p>
        </w:tc>
        <w:tc>
          <w:tcPr>
            <w:tcW w:w="2579" w:type="dxa"/>
            <w:vMerge w:val="restart"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не </w:t>
            </w:r>
            <w:proofErr w:type="gramStart"/>
            <w:r w:rsidRPr="003D09A4">
              <w:rPr>
                <w:sz w:val="20"/>
                <w:szCs w:val="20"/>
              </w:rPr>
              <w:t>повлекший</w:t>
            </w:r>
            <w:proofErr w:type="gramEnd"/>
            <w:r w:rsidRPr="003D09A4">
              <w:rPr>
                <w:sz w:val="20"/>
                <w:szCs w:val="20"/>
              </w:rPr>
              <w:t xml:space="preserve"> за собой причинение вреда здоровью, </w:t>
            </w:r>
            <w:r w:rsidRPr="003D09A4">
              <w:rPr>
                <w:sz w:val="20"/>
                <w:szCs w:val="20"/>
              </w:rPr>
              <w:lastRenderedPageBreak/>
              <w:t>не создавший риска прогрессирования имеющегося заболевания, не создавший риска возникновения нового заболевания;</w:t>
            </w:r>
          </w:p>
        </w:tc>
      </w:tr>
      <w:tr w:rsidR="001654FB" w:rsidRPr="003D09A4" w:rsidTr="003D09A4">
        <w:tc>
          <w:tcPr>
            <w:tcW w:w="955" w:type="dxa"/>
            <w:vMerge/>
            <w:vAlign w:val="center"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79" w:type="dxa"/>
            <w:vMerge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654FB" w:rsidRPr="003D09A4" w:rsidTr="003D09A4">
        <w:tc>
          <w:tcPr>
            <w:tcW w:w="955" w:type="dxa"/>
            <w:vMerge w:val="restart"/>
            <w:vAlign w:val="center"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1.3.2.</w:t>
            </w:r>
          </w:p>
        </w:tc>
        <w:tc>
          <w:tcPr>
            <w:tcW w:w="4428" w:type="dxa"/>
            <w:vMerge w:val="restart"/>
          </w:tcPr>
          <w:p w:rsidR="001654FB" w:rsidRPr="003D09A4" w:rsidRDefault="001654FB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за необоснованный отказ застрахованному лицу в бесплатном оказании медицинской помощи, повлекший причинение вреда здоровью, либо создавший риск прогрессирования имеющегося заболевания или возникновения нового заболевания</w:t>
            </w:r>
          </w:p>
        </w:tc>
        <w:tc>
          <w:tcPr>
            <w:tcW w:w="2579" w:type="dxa"/>
            <w:vMerge w:val="restart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 xml:space="preserve">Невыполнение </w:t>
            </w:r>
            <w:r w:rsidR="003D09A4">
              <w:rPr>
                <w:sz w:val="20"/>
                <w:szCs w:val="20"/>
              </w:rPr>
              <w:t>в виде необоснованного отказа</w:t>
            </w:r>
            <w:r w:rsidRPr="003D09A4">
              <w:rPr>
                <w:sz w:val="20"/>
                <w:szCs w:val="20"/>
              </w:rPr>
              <w:t xml:space="preserve"> (не вызванное объективными форс-мажорными причинами) необходимых (показанных)  пациенту  диагностических, лечебных, профилактических, реабилитационных мероприятий (исследования, консультации, операции, процедуры, манипуляции, трансфузии, медикаментозн</w:t>
            </w:r>
            <w:r w:rsidR="003D09A4">
              <w:rPr>
                <w:sz w:val="20"/>
                <w:szCs w:val="20"/>
              </w:rPr>
              <w:t>ые назначения и т. д.) повлекшее</w:t>
            </w:r>
            <w:r w:rsidRPr="003D09A4">
              <w:rPr>
                <w:sz w:val="20"/>
                <w:szCs w:val="20"/>
              </w:rPr>
              <w:t xml:space="preserve"> причинени</w:t>
            </w:r>
            <w:r w:rsidR="003D09A4">
              <w:rPr>
                <w:sz w:val="20"/>
                <w:szCs w:val="20"/>
              </w:rPr>
              <w:t>е вреда здоровью, либо создавшее</w:t>
            </w:r>
            <w:r w:rsidRPr="003D09A4">
              <w:rPr>
                <w:sz w:val="20"/>
                <w:szCs w:val="20"/>
              </w:rPr>
              <w:t xml:space="preserve"> риск прогрессирования имеющегося заболевания или возникновения нового заболевания</w:t>
            </w:r>
            <w:proofErr w:type="gramEnd"/>
          </w:p>
        </w:tc>
        <w:tc>
          <w:tcPr>
            <w:tcW w:w="2770" w:type="dxa"/>
            <w:vMerge w:val="restart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заболевания.</w:t>
            </w:r>
          </w:p>
        </w:tc>
      </w:tr>
      <w:tr w:rsidR="001654FB" w:rsidRPr="003D09A4" w:rsidTr="003D09A4">
        <w:tc>
          <w:tcPr>
            <w:tcW w:w="955" w:type="dxa"/>
            <w:vMerge/>
            <w:vAlign w:val="center"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возмещение расходов  на лечение 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2571" w:type="dxa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79" w:type="dxa"/>
            <w:vMerge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B13645" w:rsidRPr="003D09A4" w:rsidTr="003D09A4">
        <w:tc>
          <w:tcPr>
            <w:tcW w:w="955" w:type="dxa"/>
            <w:vAlign w:val="center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1.4.</w:t>
            </w:r>
          </w:p>
        </w:tc>
        <w:tc>
          <w:tcPr>
            <w:tcW w:w="4428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 допущение взимания платы с застрахованных лиц (в рамках добровольного медицинского страхования или в виде оказания платных услуг) за оказанную медицинскую помощь, предусмотренную территориальной программой</w:t>
            </w:r>
          </w:p>
        </w:tc>
        <w:tc>
          <w:tcPr>
            <w:tcW w:w="2595" w:type="dxa"/>
          </w:tcPr>
          <w:p w:rsidR="00B13645" w:rsidRPr="003D09A4" w:rsidRDefault="00B13645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B13645" w:rsidRPr="003D09A4" w:rsidRDefault="00B13645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Кроме случаев официально оформленного отказа застрахованного в оказании  медицинской помощи по системе обязательного медицинского страхования</w:t>
            </w:r>
          </w:p>
        </w:tc>
        <w:tc>
          <w:tcPr>
            <w:tcW w:w="2770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 Взимание платы с застрахованных лиц (в рамках добровольного медицинского страхования или в виде оказания платных услуг)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</w:tr>
      <w:tr w:rsidR="00B13645" w:rsidRPr="003D09A4" w:rsidTr="003D09A4">
        <w:tc>
          <w:tcPr>
            <w:tcW w:w="955" w:type="dxa"/>
            <w:vAlign w:val="center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1.5.</w:t>
            </w:r>
          </w:p>
        </w:tc>
        <w:tc>
          <w:tcPr>
            <w:tcW w:w="4428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Бесплатное обеспечение застрахованных лиц в период пребывания в стационаре по назначению врача лекарственными препаратами и изделиями медицинского назначения, включенными в Перечень жизненно необходи</w:t>
            </w:r>
            <w:r w:rsidRPr="003D09A4">
              <w:rPr>
                <w:b/>
                <w:sz w:val="20"/>
                <w:szCs w:val="20"/>
              </w:rPr>
              <w:t>м</w:t>
            </w:r>
            <w:r w:rsidRPr="003D09A4">
              <w:rPr>
                <w:sz w:val="20"/>
                <w:szCs w:val="20"/>
              </w:rPr>
              <w:t>ых и важнейших лекарственных препаратов, формуляр лечения стационарного больного, согласованный и утвержденный в установленном порядке; на основании стандартов медицинской помощи</w:t>
            </w:r>
          </w:p>
        </w:tc>
        <w:tc>
          <w:tcPr>
            <w:tcW w:w="2595" w:type="dxa"/>
          </w:tcPr>
          <w:p w:rsidR="00B13645" w:rsidRPr="003D09A4" w:rsidRDefault="00B13645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пятьдесят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B13645" w:rsidRPr="003D09A4" w:rsidRDefault="00B13645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Приобретение пациентом лекарственных средств и изделий медицинского назначения в период пребывания в стационаре по назначению врача, включенных в «Перечень жизненно необходимых и важнейших лекарственных средств», «Формуляр </w:t>
            </w:r>
            <w:r w:rsidRPr="003D09A4">
              <w:rPr>
                <w:sz w:val="20"/>
                <w:szCs w:val="20"/>
              </w:rPr>
              <w:lastRenderedPageBreak/>
              <w:t>лечения стационарного больного», согласованного и утвержденного в установленном порядке; на основании стандартов медицинской помощи.</w:t>
            </w:r>
          </w:p>
        </w:tc>
      </w:tr>
      <w:tr w:rsidR="00B13645" w:rsidRPr="003D09A4" w:rsidTr="003D09A4">
        <w:tc>
          <w:tcPr>
            <w:tcW w:w="955" w:type="dxa"/>
            <w:vAlign w:val="center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2173" w:type="dxa"/>
            <w:gridSpan w:val="4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Обеспечение информированности застрахованных лиц</w:t>
            </w:r>
          </w:p>
        </w:tc>
        <w:tc>
          <w:tcPr>
            <w:tcW w:w="2770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Отсутствие информированности застрахованного населения</w:t>
            </w:r>
          </w:p>
        </w:tc>
      </w:tr>
      <w:tr w:rsidR="00B13645" w:rsidRPr="003D09A4" w:rsidTr="003D09A4">
        <w:trPr>
          <w:trHeight w:val="2800"/>
        </w:trPr>
        <w:tc>
          <w:tcPr>
            <w:tcW w:w="955" w:type="dxa"/>
            <w:vAlign w:val="center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2.1.</w:t>
            </w:r>
          </w:p>
        </w:tc>
        <w:tc>
          <w:tcPr>
            <w:tcW w:w="4428" w:type="dxa"/>
          </w:tcPr>
          <w:p w:rsidR="00B13645" w:rsidRPr="003D09A4" w:rsidRDefault="00B13645" w:rsidP="003D09A4">
            <w:pPr>
              <w:shd w:val="clear" w:color="auto" w:fill="FFFFFF"/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Создание официального сайта медицинской организации в сети «Интернет» </w:t>
            </w:r>
          </w:p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B13645" w:rsidRPr="003D09A4" w:rsidRDefault="00B13645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B13645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B06AC8">
              <w:rPr>
                <w:sz w:val="20"/>
                <w:szCs w:val="20"/>
              </w:rPr>
              <w:t>Применяется при отсутствии официального сайта медицинской организации в сети «Интернет», отсутствии страницы медицинской организации на сайте соответствующего органа местного самоуправления, органа исполнительной власти Ярославской области.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Отсутствие официального сайта медицинской организации в сети «Интернет».</w:t>
            </w:r>
          </w:p>
        </w:tc>
      </w:tr>
      <w:tr w:rsidR="00CC4A0A" w:rsidRPr="003D09A4" w:rsidTr="003D09A4">
        <w:tc>
          <w:tcPr>
            <w:tcW w:w="955" w:type="dxa"/>
            <w:vAlign w:val="center"/>
          </w:tcPr>
          <w:p w:rsidR="00CC4A0A" w:rsidRPr="003D09A4" w:rsidRDefault="00CC4A0A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2.2.</w:t>
            </w:r>
            <w:r w:rsidR="00B06AC8">
              <w:rPr>
                <w:spacing w:val="-20"/>
                <w:sz w:val="20"/>
                <w:szCs w:val="20"/>
              </w:rPr>
              <w:t xml:space="preserve"> *</w:t>
            </w:r>
          </w:p>
        </w:tc>
        <w:tc>
          <w:tcPr>
            <w:tcW w:w="12173" w:type="dxa"/>
            <w:gridSpan w:val="4"/>
          </w:tcPr>
          <w:p w:rsidR="00CC4A0A" w:rsidRDefault="00CC4A0A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на официальном сайте медицинской организации в сети «Интернет» следующей информации:</w:t>
            </w:r>
          </w:p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6AC8">
              <w:rPr>
                <w:sz w:val="20"/>
                <w:szCs w:val="20"/>
              </w:rPr>
              <w:t>Штрафная санкция применяется в однократном размере независимо от количества выявленных нарушений подпунктов данного пункта один раз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CC4A0A" w:rsidRPr="003D09A4" w:rsidRDefault="00CC4A0A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</w:tr>
      <w:tr w:rsidR="00F205BB" w:rsidRPr="003D09A4" w:rsidTr="003D09A4">
        <w:tc>
          <w:tcPr>
            <w:tcW w:w="955" w:type="dxa"/>
            <w:vAlign w:val="center"/>
          </w:tcPr>
          <w:p w:rsidR="00F205BB" w:rsidRPr="003D09A4" w:rsidRDefault="00F205BB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2.2.1.</w:t>
            </w:r>
          </w:p>
        </w:tc>
        <w:tc>
          <w:tcPr>
            <w:tcW w:w="4428" w:type="dxa"/>
          </w:tcPr>
          <w:p w:rsidR="00F205BB" w:rsidRPr="003D09A4" w:rsidRDefault="00F205BB" w:rsidP="003D09A4">
            <w:pPr>
              <w:shd w:val="clear" w:color="auto" w:fill="FFFFFF"/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режиме работы медицинской организации</w:t>
            </w:r>
          </w:p>
          <w:p w:rsidR="00F205BB" w:rsidRPr="003D09A4" w:rsidRDefault="00F205B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205BB" w:rsidRPr="003D09A4" w:rsidRDefault="00F205B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F205BB" w:rsidRPr="003D09A4" w:rsidRDefault="00F205BB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F205BB" w:rsidRPr="003D09A4" w:rsidRDefault="00F205BB" w:rsidP="00B06AC8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Применяется при отсутствии   информации </w:t>
            </w:r>
            <w:r w:rsidR="00B06AC8">
              <w:rPr>
                <w:sz w:val="20"/>
                <w:szCs w:val="20"/>
              </w:rPr>
              <w:t xml:space="preserve"> на официальном  сайте</w:t>
            </w:r>
            <w:r w:rsidR="00B06AC8" w:rsidRPr="00B06AC8">
              <w:rPr>
                <w:sz w:val="20"/>
                <w:szCs w:val="20"/>
              </w:rPr>
              <w:t xml:space="preserve"> медицинской организации в сети «Интернет</w:t>
            </w:r>
            <w:r w:rsidR="00B06AC8">
              <w:rPr>
                <w:sz w:val="20"/>
                <w:szCs w:val="20"/>
              </w:rPr>
              <w:t xml:space="preserve">», странице </w:t>
            </w:r>
            <w:r w:rsidR="00B06AC8" w:rsidRPr="00B06AC8">
              <w:rPr>
                <w:sz w:val="20"/>
                <w:szCs w:val="20"/>
              </w:rPr>
              <w:t xml:space="preserve"> медицинской организации на сайте соответствующего органа местного самоуправления, органа исполнительной власти Ярославской области.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F205BB" w:rsidRPr="003D09A4" w:rsidRDefault="00F205B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режиме работы медицинской организации;</w:t>
            </w:r>
          </w:p>
        </w:tc>
      </w:tr>
      <w:tr w:rsidR="00B06AC8" w:rsidRPr="003D09A4" w:rsidTr="003D09A4">
        <w:tc>
          <w:tcPr>
            <w:tcW w:w="955" w:type="dxa"/>
            <w:vAlign w:val="center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2.2.2</w:t>
            </w:r>
          </w:p>
        </w:tc>
        <w:tc>
          <w:tcPr>
            <w:tcW w:w="4428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об условиях оказания медицинской помощи, установленных территориальной программой государственных гарантий оказания гражданам </w:t>
            </w:r>
            <w:r w:rsidRPr="003D09A4">
              <w:rPr>
                <w:sz w:val="20"/>
                <w:szCs w:val="20"/>
              </w:rPr>
              <w:lastRenderedPageBreak/>
              <w:t xml:space="preserve">Российской Федерации бесплатной медицинской помощи, в том числе сроков ожидания медицинской помощи </w:t>
            </w:r>
          </w:p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95" w:type="dxa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571" w:type="dxa"/>
          </w:tcPr>
          <w:p w:rsidR="00B06AC8" w:rsidRPr="003D09A4" w:rsidRDefault="00B06AC8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B06AC8" w:rsidRDefault="00B06AC8">
            <w:r w:rsidRPr="00980585">
              <w:rPr>
                <w:sz w:val="20"/>
                <w:szCs w:val="20"/>
              </w:rPr>
              <w:t xml:space="preserve">Применяется при отсутствии   информации  на официальном  сайте </w:t>
            </w:r>
            <w:r w:rsidRPr="00980585">
              <w:rPr>
                <w:sz w:val="20"/>
                <w:szCs w:val="20"/>
              </w:rPr>
              <w:lastRenderedPageBreak/>
              <w:t>медицинской организации в сети «Интернет», странице  медицинской организации на сайте соответствующего органа местного самоуправления, органа исполнительной власти Ярославской области.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 xml:space="preserve">об условиях оказания медицинской помощи, установленных </w:t>
            </w:r>
            <w:r w:rsidRPr="003D09A4">
              <w:rPr>
                <w:sz w:val="20"/>
                <w:szCs w:val="20"/>
              </w:rPr>
              <w:lastRenderedPageBreak/>
              <w:t>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</w:tr>
      <w:tr w:rsidR="00B06AC8" w:rsidRPr="003D09A4" w:rsidTr="003D09A4">
        <w:tc>
          <w:tcPr>
            <w:tcW w:w="955" w:type="dxa"/>
            <w:vAlign w:val="center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2.2.3</w:t>
            </w:r>
          </w:p>
        </w:tc>
        <w:tc>
          <w:tcPr>
            <w:tcW w:w="4428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видах оказываемой медицинской помощи</w:t>
            </w:r>
          </w:p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B06AC8" w:rsidRPr="003D09A4" w:rsidRDefault="00B06AC8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B06AC8" w:rsidRDefault="00B06AC8">
            <w:r w:rsidRPr="00980585">
              <w:rPr>
                <w:sz w:val="20"/>
                <w:szCs w:val="20"/>
              </w:rPr>
              <w:t>Применяется при отсутствии   информации  на официальном  сайте медицинской организации в сети «Интернет», странице  медицинской организации на сайте соответствующего органа местного самоуправления, органа исполнительной власти Ярославской области.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видах оказываемой медицинской помощи;</w:t>
            </w:r>
          </w:p>
        </w:tc>
      </w:tr>
      <w:tr w:rsidR="00B06AC8" w:rsidRPr="003D09A4" w:rsidTr="003D09A4">
        <w:tc>
          <w:tcPr>
            <w:tcW w:w="955" w:type="dxa"/>
            <w:vAlign w:val="center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2.2.4</w:t>
            </w:r>
          </w:p>
        </w:tc>
        <w:tc>
          <w:tcPr>
            <w:tcW w:w="4428" w:type="dxa"/>
          </w:tcPr>
          <w:p w:rsidR="00B06AC8" w:rsidRPr="003D09A4" w:rsidRDefault="00B06AC8" w:rsidP="003D09A4">
            <w:pPr>
              <w:shd w:val="clear" w:color="auto" w:fill="FFFFFF"/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показатели доступности и качества медицинской помощи </w:t>
            </w:r>
          </w:p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95" w:type="dxa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B06AC8" w:rsidRPr="003D09A4" w:rsidRDefault="00B06AC8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B06AC8" w:rsidRDefault="00B06AC8">
            <w:r w:rsidRPr="00980585">
              <w:rPr>
                <w:sz w:val="20"/>
                <w:szCs w:val="20"/>
              </w:rPr>
              <w:t xml:space="preserve">Применяется при отсутствии   информации  на официальном  сайте медицинской организации в сети «Интернет», странице  медицинской организации на сайте соответствующего органа местного самоуправления, органа исполнительной власти Ярославской области. Применяется не чаще одного раза в квартал в отношении одной </w:t>
            </w:r>
            <w:r w:rsidRPr="00980585">
              <w:rPr>
                <w:sz w:val="20"/>
                <w:szCs w:val="20"/>
              </w:rPr>
              <w:lastRenderedPageBreak/>
              <w:t>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о показателях доступности и качества медицинской помощи;</w:t>
            </w:r>
          </w:p>
        </w:tc>
      </w:tr>
      <w:tr w:rsidR="00B06AC8" w:rsidRPr="003D09A4" w:rsidTr="003D09A4">
        <w:tc>
          <w:tcPr>
            <w:tcW w:w="955" w:type="dxa"/>
            <w:vAlign w:val="center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2.2.5</w:t>
            </w:r>
          </w:p>
        </w:tc>
        <w:tc>
          <w:tcPr>
            <w:tcW w:w="4428" w:type="dxa"/>
          </w:tcPr>
          <w:p w:rsidR="00B06AC8" w:rsidRPr="003D09A4" w:rsidRDefault="00B06AC8" w:rsidP="003D09A4">
            <w:pPr>
              <w:shd w:val="clear" w:color="auto" w:fill="FFFFFF"/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перечень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 </w:t>
            </w:r>
          </w:p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B06AC8" w:rsidRPr="003D09A4" w:rsidRDefault="00B06AC8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B06AC8" w:rsidRDefault="00B06AC8">
            <w:r w:rsidRPr="00980585">
              <w:rPr>
                <w:sz w:val="20"/>
                <w:szCs w:val="20"/>
              </w:rPr>
              <w:t>Применяется при отсутствии   информации  на официальном  сайте медицинской организации в сети «Интернет», странице  медицинской организации на сайте соответствующего органа местного самоуправления, органа исполнительной власти Ярославской области.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</w:tr>
      <w:tr w:rsidR="00B06AC8" w:rsidRPr="003D09A4" w:rsidTr="003D09A4">
        <w:tc>
          <w:tcPr>
            <w:tcW w:w="955" w:type="dxa"/>
            <w:vAlign w:val="center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2.2.6</w:t>
            </w:r>
          </w:p>
        </w:tc>
        <w:tc>
          <w:tcPr>
            <w:tcW w:w="4428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 xml:space="preserve">перечень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 </w:t>
            </w:r>
            <w:proofErr w:type="gramEnd"/>
          </w:p>
        </w:tc>
        <w:tc>
          <w:tcPr>
            <w:tcW w:w="2595" w:type="dxa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B06AC8" w:rsidRPr="003D09A4" w:rsidRDefault="00B06AC8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B06AC8" w:rsidRDefault="00B06AC8">
            <w:r w:rsidRPr="00980585">
              <w:rPr>
                <w:sz w:val="20"/>
                <w:szCs w:val="20"/>
              </w:rPr>
              <w:t>Применяется при отсутствии   информации  на официальном  сайте медицинской организации в сети «Интернет», странице  медицинской организации на сайте соответствующего органа местного самоуправления, органа исполнительной власти Ярославской области.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</w:tr>
      <w:tr w:rsidR="00DC76CD" w:rsidRPr="003D09A4" w:rsidTr="003D09A4">
        <w:tc>
          <w:tcPr>
            <w:tcW w:w="955" w:type="dxa"/>
            <w:vAlign w:val="center"/>
          </w:tcPr>
          <w:p w:rsidR="00DC76CD" w:rsidRPr="003D09A4" w:rsidRDefault="00DC76C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2.3.</w:t>
            </w:r>
          </w:p>
        </w:tc>
        <w:tc>
          <w:tcPr>
            <w:tcW w:w="4428" w:type="dxa"/>
          </w:tcPr>
          <w:p w:rsidR="00DC76CD" w:rsidRPr="003D09A4" w:rsidRDefault="00DC76C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Организация информационных стендов</w:t>
            </w:r>
          </w:p>
        </w:tc>
        <w:tc>
          <w:tcPr>
            <w:tcW w:w="2595" w:type="dxa"/>
          </w:tcPr>
          <w:p w:rsidR="00DC76CD" w:rsidRPr="003D09A4" w:rsidRDefault="00DC76C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DC76CD" w:rsidRPr="003D09A4" w:rsidRDefault="00DC76CD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DC76CD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B06AC8">
              <w:rPr>
                <w:sz w:val="20"/>
                <w:szCs w:val="20"/>
              </w:rPr>
              <w:t xml:space="preserve">Применяется при отсутствии информационного стенда медицинской организации. Применяется не чаще одного раза в квартал в отношении одной медицинской организации, работающей на территории </w:t>
            </w:r>
            <w:r w:rsidRPr="00B06AC8">
              <w:rPr>
                <w:sz w:val="20"/>
                <w:szCs w:val="20"/>
              </w:rPr>
              <w:lastRenderedPageBreak/>
              <w:t>Ярославской области</w:t>
            </w:r>
          </w:p>
        </w:tc>
        <w:tc>
          <w:tcPr>
            <w:tcW w:w="2770" w:type="dxa"/>
          </w:tcPr>
          <w:p w:rsidR="00DC76CD" w:rsidRPr="003D09A4" w:rsidRDefault="00DC76C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Отсутствие информационных стендов в медицинских организациях.</w:t>
            </w:r>
          </w:p>
        </w:tc>
      </w:tr>
      <w:tr w:rsidR="00DC76CD" w:rsidRPr="003D09A4" w:rsidTr="003D09A4">
        <w:tc>
          <w:tcPr>
            <w:tcW w:w="955" w:type="dxa"/>
            <w:vAlign w:val="center"/>
          </w:tcPr>
          <w:p w:rsidR="00DC76CD" w:rsidRPr="003D09A4" w:rsidRDefault="00DC76C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2.4.</w:t>
            </w:r>
            <w:r w:rsidR="00B06AC8">
              <w:rPr>
                <w:spacing w:val="-20"/>
                <w:sz w:val="20"/>
                <w:szCs w:val="20"/>
              </w:rPr>
              <w:t xml:space="preserve"> *</w:t>
            </w:r>
          </w:p>
        </w:tc>
        <w:tc>
          <w:tcPr>
            <w:tcW w:w="12173" w:type="dxa"/>
            <w:gridSpan w:val="4"/>
          </w:tcPr>
          <w:p w:rsidR="00DC76CD" w:rsidRDefault="00DC76CD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на информационных стендах в медицинских организациях следующей информации:</w:t>
            </w:r>
          </w:p>
          <w:p w:rsidR="00B06AC8" w:rsidRPr="003D09A4" w:rsidRDefault="00B06AC8" w:rsidP="003D09A4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6AC8">
              <w:rPr>
                <w:sz w:val="20"/>
                <w:szCs w:val="20"/>
              </w:rPr>
              <w:t>Штрафная санкция применяется в однократном размере независимо от количества выявленных нарушений подпунктов данного пункта один раз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DC76CD" w:rsidRPr="003D09A4" w:rsidRDefault="00DC76C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Отсутствие на информационных стендах в медицинских организациях следующей информации:</w:t>
            </w:r>
          </w:p>
        </w:tc>
      </w:tr>
      <w:tr w:rsidR="00DC76CD" w:rsidRPr="003D09A4" w:rsidTr="003D09A4">
        <w:tc>
          <w:tcPr>
            <w:tcW w:w="955" w:type="dxa"/>
            <w:vAlign w:val="center"/>
          </w:tcPr>
          <w:p w:rsidR="00DC76CD" w:rsidRPr="003D09A4" w:rsidRDefault="00DC76C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2.4.1.</w:t>
            </w:r>
          </w:p>
        </w:tc>
        <w:tc>
          <w:tcPr>
            <w:tcW w:w="4428" w:type="dxa"/>
          </w:tcPr>
          <w:p w:rsidR="00DC76CD" w:rsidRPr="003D09A4" w:rsidRDefault="00DC76CD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595" w:type="dxa"/>
          </w:tcPr>
          <w:p w:rsidR="00DC76CD" w:rsidRPr="003D09A4" w:rsidRDefault="00DC76C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DC76CD" w:rsidRPr="003D09A4" w:rsidRDefault="00DC76CD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DC76CD" w:rsidRPr="003D09A4" w:rsidRDefault="00DC76C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Применяется при отсутствии   информации на стенде медицинской организации</w:t>
            </w:r>
            <w:r w:rsidR="003C2EB4">
              <w:rPr>
                <w:sz w:val="20"/>
                <w:szCs w:val="20"/>
              </w:rPr>
              <w:t xml:space="preserve">. </w:t>
            </w:r>
            <w:r w:rsidR="003C2EB4" w:rsidRPr="00B06AC8">
              <w:rPr>
                <w:sz w:val="20"/>
                <w:szCs w:val="20"/>
              </w:rPr>
              <w:t xml:space="preserve">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DC76CD" w:rsidRPr="003D09A4" w:rsidRDefault="00DC76C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режиме работы медицинской организации;</w:t>
            </w:r>
          </w:p>
        </w:tc>
      </w:tr>
      <w:tr w:rsidR="003C2EB4" w:rsidRPr="003D09A4" w:rsidTr="003D09A4">
        <w:tc>
          <w:tcPr>
            <w:tcW w:w="955" w:type="dxa"/>
            <w:vAlign w:val="center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2.4.2.</w:t>
            </w:r>
          </w:p>
        </w:tc>
        <w:tc>
          <w:tcPr>
            <w:tcW w:w="4428" w:type="dxa"/>
          </w:tcPr>
          <w:p w:rsidR="003C2EB4" w:rsidRPr="003D09A4" w:rsidRDefault="003C2EB4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595" w:type="dxa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3C2EB4" w:rsidRPr="003D09A4" w:rsidRDefault="003C2EB4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3C2EB4" w:rsidRDefault="003C2EB4" w:rsidP="003C2EB4">
            <w:pPr>
              <w:jc w:val="both"/>
            </w:pPr>
            <w:r w:rsidRPr="00CF7A4D">
              <w:rPr>
                <w:sz w:val="20"/>
                <w:szCs w:val="20"/>
              </w:rPr>
              <w:t>Применяется при отсутствии   информации на стенде медицинской организации. 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3C2EB4" w:rsidRPr="003D09A4" w:rsidRDefault="003C2EB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</w:tr>
      <w:tr w:rsidR="003C2EB4" w:rsidRPr="003D09A4" w:rsidTr="003D09A4">
        <w:tc>
          <w:tcPr>
            <w:tcW w:w="955" w:type="dxa"/>
            <w:vAlign w:val="center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2.4.3.</w:t>
            </w:r>
          </w:p>
        </w:tc>
        <w:tc>
          <w:tcPr>
            <w:tcW w:w="4428" w:type="dxa"/>
          </w:tcPr>
          <w:p w:rsidR="003C2EB4" w:rsidRPr="003D09A4" w:rsidRDefault="003C2EB4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595" w:type="dxa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3C2EB4" w:rsidRPr="003D09A4" w:rsidRDefault="003C2EB4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3C2EB4" w:rsidRDefault="003C2EB4" w:rsidP="003C2EB4">
            <w:pPr>
              <w:jc w:val="both"/>
            </w:pPr>
            <w:r w:rsidRPr="00CF7A4D">
              <w:rPr>
                <w:sz w:val="20"/>
                <w:szCs w:val="20"/>
              </w:rPr>
              <w:t>Применяется при отсутствии   информации на стенде медицинской организации. 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3C2EB4" w:rsidRPr="003D09A4" w:rsidRDefault="003C2EB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видах оказываемой медицинской помощи в данной медицинской организации;</w:t>
            </w:r>
          </w:p>
        </w:tc>
      </w:tr>
      <w:tr w:rsidR="003C2EB4" w:rsidRPr="003D09A4" w:rsidTr="003D09A4">
        <w:tc>
          <w:tcPr>
            <w:tcW w:w="955" w:type="dxa"/>
            <w:vAlign w:val="center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2.4.4.</w:t>
            </w:r>
          </w:p>
        </w:tc>
        <w:tc>
          <w:tcPr>
            <w:tcW w:w="4428" w:type="dxa"/>
          </w:tcPr>
          <w:p w:rsidR="003C2EB4" w:rsidRPr="003D09A4" w:rsidRDefault="003C2EB4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показателях доступности и качества медицинской помощи;</w:t>
            </w:r>
          </w:p>
        </w:tc>
        <w:tc>
          <w:tcPr>
            <w:tcW w:w="2595" w:type="dxa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3C2EB4" w:rsidRPr="003D09A4" w:rsidRDefault="003C2EB4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3C2EB4" w:rsidRDefault="003C2EB4" w:rsidP="003C2EB4">
            <w:pPr>
              <w:jc w:val="both"/>
            </w:pPr>
            <w:r w:rsidRPr="00CF7A4D">
              <w:rPr>
                <w:sz w:val="20"/>
                <w:szCs w:val="20"/>
              </w:rPr>
              <w:t>Применяется при отсутствии   информации на стенде медицинской организации. 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3C2EB4" w:rsidRPr="003D09A4" w:rsidRDefault="003C2EB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показателях доступности и качества медицинской помощи;</w:t>
            </w:r>
          </w:p>
        </w:tc>
      </w:tr>
      <w:tr w:rsidR="003C2EB4" w:rsidRPr="003D09A4" w:rsidTr="003D09A4">
        <w:tc>
          <w:tcPr>
            <w:tcW w:w="955" w:type="dxa"/>
            <w:vAlign w:val="center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2.4.5.</w:t>
            </w:r>
          </w:p>
        </w:tc>
        <w:tc>
          <w:tcPr>
            <w:tcW w:w="4428" w:type="dxa"/>
          </w:tcPr>
          <w:p w:rsidR="003C2EB4" w:rsidRPr="003D09A4" w:rsidRDefault="003C2EB4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о перечне жизненно необходимых и </w:t>
            </w:r>
            <w:r w:rsidRPr="003D09A4">
              <w:rPr>
                <w:sz w:val="20"/>
                <w:szCs w:val="20"/>
              </w:rPr>
              <w:lastRenderedPageBreak/>
              <w:t>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595" w:type="dxa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571" w:type="dxa"/>
          </w:tcPr>
          <w:p w:rsidR="003C2EB4" w:rsidRPr="003D09A4" w:rsidRDefault="003C2EB4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3C2EB4" w:rsidRDefault="003C2EB4" w:rsidP="003C2EB4">
            <w:pPr>
              <w:jc w:val="both"/>
            </w:pPr>
            <w:r w:rsidRPr="00CF7A4D">
              <w:rPr>
                <w:sz w:val="20"/>
                <w:szCs w:val="20"/>
              </w:rPr>
              <w:t xml:space="preserve">Применяется при </w:t>
            </w:r>
            <w:r w:rsidRPr="00CF7A4D">
              <w:rPr>
                <w:sz w:val="20"/>
                <w:szCs w:val="20"/>
              </w:rPr>
              <w:lastRenderedPageBreak/>
              <w:t>отсутствии   информации на стенде медицинской организации. 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3C2EB4" w:rsidRPr="003D09A4" w:rsidRDefault="003C2EB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 xml:space="preserve">о перечне жизненно </w:t>
            </w:r>
            <w:r w:rsidRPr="003D09A4">
              <w:rPr>
                <w:sz w:val="20"/>
                <w:szCs w:val="20"/>
              </w:rPr>
              <w:lastRenderedPageBreak/>
              <w:t>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</w:tr>
      <w:tr w:rsidR="003C2EB4" w:rsidRPr="003D09A4" w:rsidTr="003D09A4">
        <w:tc>
          <w:tcPr>
            <w:tcW w:w="955" w:type="dxa"/>
            <w:vAlign w:val="center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2.4.6.</w:t>
            </w:r>
          </w:p>
        </w:tc>
        <w:tc>
          <w:tcPr>
            <w:tcW w:w="4428" w:type="dxa"/>
          </w:tcPr>
          <w:p w:rsidR="003C2EB4" w:rsidRPr="003D09A4" w:rsidRDefault="003C2EB4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595" w:type="dxa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3C2EB4" w:rsidRPr="003D09A4" w:rsidRDefault="003C2EB4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3C2EB4" w:rsidRDefault="003C2EB4" w:rsidP="003C2EB4">
            <w:pPr>
              <w:jc w:val="both"/>
            </w:pPr>
            <w:r w:rsidRPr="00CF7A4D">
              <w:rPr>
                <w:sz w:val="20"/>
                <w:szCs w:val="20"/>
              </w:rPr>
              <w:t>Применяется при отсутствии   информации на стенде медицинской организации. 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3C2EB4" w:rsidRPr="003D09A4" w:rsidRDefault="003C2EB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</w:tr>
      <w:tr w:rsidR="00DC76CD" w:rsidRPr="003D09A4" w:rsidTr="003D09A4">
        <w:tc>
          <w:tcPr>
            <w:tcW w:w="955" w:type="dxa"/>
            <w:vAlign w:val="center"/>
          </w:tcPr>
          <w:p w:rsidR="00DC76CD" w:rsidRPr="003D09A4" w:rsidRDefault="00DC76C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3.</w:t>
            </w:r>
          </w:p>
        </w:tc>
        <w:tc>
          <w:tcPr>
            <w:tcW w:w="12173" w:type="dxa"/>
            <w:gridSpan w:val="4"/>
          </w:tcPr>
          <w:p w:rsidR="00DC76CD" w:rsidRPr="003D09A4" w:rsidRDefault="00DC76CD" w:rsidP="0084280B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Отсутствие дефектов медицинской помощи / нарушений при оказании медицинской помощи</w:t>
            </w:r>
          </w:p>
        </w:tc>
        <w:tc>
          <w:tcPr>
            <w:tcW w:w="2770" w:type="dxa"/>
          </w:tcPr>
          <w:p w:rsidR="00DC76CD" w:rsidRPr="003D09A4" w:rsidRDefault="00DC76C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Дефекты медицинской помощи / нарушения при оказании медицинской помощи</w:t>
            </w:r>
          </w:p>
        </w:tc>
      </w:tr>
      <w:tr w:rsidR="00A87B51" w:rsidRPr="003D09A4" w:rsidTr="003D09A4">
        <w:tc>
          <w:tcPr>
            <w:tcW w:w="955" w:type="dxa"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3.1.</w:t>
            </w:r>
          </w:p>
        </w:tc>
        <w:tc>
          <w:tcPr>
            <w:tcW w:w="4428" w:type="dxa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Соблюдение персоналом медицинской организации врачебной этики и деонтологии </w:t>
            </w:r>
          </w:p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770" w:type="dxa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</w:tr>
      <w:tr w:rsidR="00A87B51" w:rsidRPr="003D09A4" w:rsidTr="003D09A4">
        <w:tc>
          <w:tcPr>
            <w:tcW w:w="955" w:type="dxa"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3.2.</w:t>
            </w:r>
          </w:p>
        </w:tc>
        <w:tc>
          <w:tcPr>
            <w:tcW w:w="9594" w:type="dxa"/>
            <w:gridSpan w:val="3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Выполнение своевременно и надлежащим образом необходимых пациенту диагностических и (или) лечебных мероприятий, оперативных вмешательств в соответствии с порядком оказания медицинской помощи и (или) стандартами медицинской помощи</w:t>
            </w:r>
          </w:p>
        </w:tc>
        <w:tc>
          <w:tcPr>
            <w:tcW w:w="2579" w:type="dxa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порядком оказания медицинской </w:t>
            </w:r>
            <w:r w:rsidRPr="003D09A4">
              <w:rPr>
                <w:sz w:val="20"/>
                <w:szCs w:val="20"/>
              </w:rPr>
              <w:lastRenderedPageBreak/>
              <w:t>помощи и (или) стандартами медицинской помощи:</w:t>
            </w:r>
          </w:p>
        </w:tc>
      </w:tr>
      <w:tr w:rsidR="00A87B51" w:rsidRPr="003D09A4" w:rsidTr="003D09A4">
        <w:tc>
          <w:tcPr>
            <w:tcW w:w="955" w:type="dxa"/>
            <w:vMerge w:val="restart"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3.2.1.</w:t>
            </w:r>
          </w:p>
        </w:tc>
        <w:tc>
          <w:tcPr>
            <w:tcW w:w="4428" w:type="dxa"/>
            <w:vMerge w:val="restart"/>
          </w:tcPr>
          <w:p w:rsidR="00A87B51" w:rsidRPr="003D09A4" w:rsidRDefault="00A87B51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невыполнения обязательства, не повлиявшие на состояние здоровья застрахованного лица</w:t>
            </w:r>
          </w:p>
        </w:tc>
        <w:tc>
          <w:tcPr>
            <w:tcW w:w="2579" w:type="dxa"/>
            <w:vMerge w:val="restart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не повлиявшее на состояние здоровья застрахованного лица;</w:t>
            </w:r>
            <w:proofErr w:type="gramEnd"/>
          </w:p>
        </w:tc>
      </w:tr>
      <w:tr w:rsidR="00A87B51" w:rsidRPr="003D09A4" w:rsidTr="003D09A4">
        <w:tc>
          <w:tcPr>
            <w:tcW w:w="955" w:type="dxa"/>
            <w:vMerge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A87B51" w:rsidRPr="003D09A4" w:rsidRDefault="00A87B51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пятьдесят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87B51" w:rsidRPr="003D09A4" w:rsidTr="003D09A4">
        <w:tc>
          <w:tcPr>
            <w:tcW w:w="955" w:type="dxa"/>
            <w:vMerge w:val="restart"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3.2.2.</w:t>
            </w:r>
          </w:p>
        </w:tc>
        <w:tc>
          <w:tcPr>
            <w:tcW w:w="4428" w:type="dxa"/>
            <w:vMerge w:val="restart"/>
          </w:tcPr>
          <w:p w:rsidR="00A87B51" w:rsidRPr="003D09A4" w:rsidRDefault="00A87B51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невыполнения обязательства, приведшие к увеличению сроков лечения сверх установленных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2579" w:type="dxa"/>
            <w:vMerge w:val="restart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</w:tr>
      <w:tr w:rsidR="00A87B51" w:rsidRPr="003D09A4" w:rsidTr="003D09A4">
        <w:tc>
          <w:tcPr>
            <w:tcW w:w="955" w:type="dxa"/>
            <w:vMerge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 сверх установленных сроков оказания медицинской помощи</w:t>
            </w:r>
          </w:p>
        </w:tc>
        <w:tc>
          <w:tcPr>
            <w:tcW w:w="2571" w:type="dxa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87B51" w:rsidRPr="003D09A4" w:rsidTr="003D09A4">
        <w:tc>
          <w:tcPr>
            <w:tcW w:w="955" w:type="dxa"/>
            <w:vMerge w:val="restart"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3.2.3.</w:t>
            </w:r>
          </w:p>
        </w:tc>
        <w:tc>
          <w:tcPr>
            <w:tcW w:w="4428" w:type="dxa"/>
            <w:vMerge w:val="restart"/>
          </w:tcPr>
          <w:p w:rsidR="00A87B51" w:rsidRPr="003D09A4" w:rsidRDefault="00A87B51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невыполнения обязательства, приведшие к ухудшению состояния здоровья застрахованного лица, либо создавшие риск прогрессирования имеющегося заболевания или возникновения нового заболевания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2579" w:type="dxa"/>
            <w:vMerge w:val="restart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</w:tr>
      <w:tr w:rsidR="00A87B51" w:rsidRPr="003D09A4" w:rsidTr="003D09A4">
        <w:tc>
          <w:tcPr>
            <w:tcW w:w="955" w:type="dxa"/>
            <w:vMerge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A87B51" w:rsidRPr="003D09A4" w:rsidRDefault="00A87B51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пятьдесят процентов  стоимости за каждый случай оказания медицинской помощи и  </w:t>
            </w:r>
          </w:p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 случае ухудшения состояния здоровья застрахованного лица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2571" w:type="dxa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387FEF" w:rsidRPr="003D09A4" w:rsidTr="003D09A4">
        <w:tc>
          <w:tcPr>
            <w:tcW w:w="955" w:type="dxa"/>
            <w:vMerge w:val="restart"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3.2.4.</w:t>
            </w:r>
          </w:p>
        </w:tc>
        <w:tc>
          <w:tcPr>
            <w:tcW w:w="4428" w:type="dxa"/>
            <w:vMerge w:val="restart"/>
          </w:tcPr>
          <w:p w:rsidR="00387FEF" w:rsidRPr="003D09A4" w:rsidRDefault="00387FEF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последствия невыполнения обязательства, приведшие к </w:t>
            </w:r>
            <w:proofErr w:type="spellStart"/>
            <w:r w:rsidRPr="003D09A4">
              <w:rPr>
                <w:sz w:val="20"/>
                <w:szCs w:val="20"/>
              </w:rPr>
              <w:t>инвалидизации</w:t>
            </w:r>
            <w:proofErr w:type="spellEnd"/>
            <w:r w:rsidRPr="003D09A4">
              <w:rPr>
                <w:sz w:val="20"/>
                <w:szCs w:val="20"/>
              </w:rPr>
              <w:t xml:space="preserve">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2579" w:type="dxa"/>
            <w:vMerge w:val="restart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387FEF" w:rsidRPr="003D09A4" w:rsidRDefault="00387FE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приведших к </w:t>
            </w:r>
            <w:proofErr w:type="spellStart"/>
            <w:r w:rsidRPr="003D09A4">
              <w:rPr>
                <w:sz w:val="20"/>
                <w:szCs w:val="20"/>
              </w:rPr>
              <w:t>инвалидизации</w:t>
            </w:r>
            <w:proofErr w:type="spellEnd"/>
            <w:r w:rsidRPr="003D09A4">
              <w:rPr>
                <w:sz w:val="20"/>
                <w:szCs w:val="20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</w:tr>
      <w:tr w:rsidR="00387FEF" w:rsidRPr="003D09A4" w:rsidTr="003D09A4">
        <w:tc>
          <w:tcPr>
            <w:tcW w:w="955" w:type="dxa"/>
            <w:vMerge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 и</w:t>
            </w:r>
          </w:p>
          <w:p w:rsidR="00387FEF" w:rsidRPr="003D09A4" w:rsidRDefault="00387FE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 случае ухудшения состояния здоровья застрахованного лица</w:t>
            </w:r>
          </w:p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2571" w:type="dxa"/>
          </w:tcPr>
          <w:p w:rsidR="00387FEF" w:rsidRPr="003D09A4" w:rsidRDefault="00387FE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79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387FEF" w:rsidRPr="003D09A4" w:rsidTr="003D09A4">
        <w:tc>
          <w:tcPr>
            <w:tcW w:w="955" w:type="dxa"/>
            <w:vMerge w:val="restart"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3.2.5.</w:t>
            </w:r>
          </w:p>
        </w:tc>
        <w:tc>
          <w:tcPr>
            <w:tcW w:w="4428" w:type="dxa"/>
            <w:vMerge w:val="restart"/>
          </w:tcPr>
          <w:p w:rsidR="00387FEF" w:rsidRPr="003D09A4" w:rsidRDefault="00387FEF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невыполнения обязательства, приведшие к летальному исходу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2579" w:type="dxa"/>
            <w:vMerge w:val="restart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</w:tr>
      <w:tr w:rsidR="00387FEF" w:rsidRPr="003D09A4" w:rsidTr="003D09A4">
        <w:tc>
          <w:tcPr>
            <w:tcW w:w="955" w:type="dxa"/>
            <w:vMerge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9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387FEF" w:rsidRPr="003D09A4" w:rsidTr="003D09A4">
        <w:tc>
          <w:tcPr>
            <w:tcW w:w="955" w:type="dxa"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3.3.</w:t>
            </w:r>
          </w:p>
        </w:tc>
        <w:tc>
          <w:tcPr>
            <w:tcW w:w="9594" w:type="dxa"/>
            <w:gridSpan w:val="3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Выполнение показанных, оправданных с клинической точки зрения, регламентированных стандартами медицинской помощи мероприятий</w:t>
            </w:r>
          </w:p>
        </w:tc>
        <w:tc>
          <w:tcPr>
            <w:tcW w:w="2579" w:type="dxa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87FEF" w:rsidRPr="003D09A4" w:rsidRDefault="00387FE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стандартами медицинской помощи мероприятий:</w:t>
            </w:r>
          </w:p>
        </w:tc>
      </w:tr>
      <w:tr w:rsidR="00387FEF" w:rsidRPr="003D09A4" w:rsidTr="003D09A4">
        <w:tc>
          <w:tcPr>
            <w:tcW w:w="955" w:type="dxa"/>
            <w:vMerge w:val="restart"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3.3.1.</w:t>
            </w:r>
          </w:p>
        </w:tc>
        <w:tc>
          <w:tcPr>
            <w:tcW w:w="4428" w:type="dxa"/>
            <w:vMerge w:val="restart"/>
          </w:tcPr>
          <w:p w:rsidR="00387FEF" w:rsidRPr="003D09A4" w:rsidRDefault="00387FEF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невыполнения обязательства, приведшие к увеличению сроков лечения, удорожанию стоимости лечения при отсутствии отрицательных последствий для состояния здоровья застрахованного лица</w:t>
            </w:r>
          </w:p>
        </w:tc>
        <w:tc>
          <w:tcPr>
            <w:tcW w:w="2579" w:type="dxa"/>
            <w:vMerge w:val="restart"/>
          </w:tcPr>
          <w:p w:rsidR="00387FEF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Удерживается с ЛПУ </w:t>
            </w:r>
            <w:proofErr w:type="gramStart"/>
            <w:r w:rsidRPr="003D09A4">
              <w:rPr>
                <w:sz w:val="20"/>
                <w:szCs w:val="20"/>
              </w:rPr>
              <w:t>допустившего</w:t>
            </w:r>
            <w:proofErr w:type="gramEnd"/>
            <w:r w:rsidRPr="003D09A4">
              <w:rPr>
                <w:sz w:val="20"/>
                <w:szCs w:val="20"/>
              </w:rPr>
              <w:t xml:space="preserve"> дефект</w:t>
            </w:r>
          </w:p>
        </w:tc>
        <w:tc>
          <w:tcPr>
            <w:tcW w:w="2770" w:type="dxa"/>
            <w:vMerge w:val="restart"/>
          </w:tcPr>
          <w:p w:rsidR="00387FEF" w:rsidRPr="003D09A4" w:rsidRDefault="00387FE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приведших к удлинению сроков лечения, удорожанию стоимости лечения при отсутствии отрицательных последствий для состояния здоровья застрахованного лица;</w:t>
            </w:r>
          </w:p>
        </w:tc>
      </w:tr>
      <w:tr w:rsidR="00387FEF" w:rsidRPr="003D09A4" w:rsidTr="003D09A4">
        <w:tc>
          <w:tcPr>
            <w:tcW w:w="955" w:type="dxa"/>
            <w:vMerge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Восемьдесят  процентов  стоимости за каждый случай оказания медицинской помощи сверх установленных сроков оказания медицинской помощи</w:t>
            </w:r>
          </w:p>
        </w:tc>
        <w:tc>
          <w:tcPr>
            <w:tcW w:w="2571" w:type="dxa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54FB0" w:rsidRPr="003D09A4" w:rsidTr="003D09A4">
        <w:tc>
          <w:tcPr>
            <w:tcW w:w="955" w:type="dxa"/>
            <w:vMerge w:val="restart"/>
            <w:vAlign w:val="center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3.3.2.</w:t>
            </w:r>
          </w:p>
        </w:tc>
        <w:tc>
          <w:tcPr>
            <w:tcW w:w="4428" w:type="dxa"/>
            <w:vMerge w:val="restart"/>
          </w:tcPr>
          <w:p w:rsidR="00A54FB0" w:rsidRPr="003D09A4" w:rsidRDefault="00A54FB0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невыполнения обязательства, приведшие к  ухудшению состояния здоровья застрахованного лица, либо риску прогрессирования имеющегося заболевания или возникновения нового заболевания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2579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Удерживается с ЛПУ </w:t>
            </w:r>
            <w:proofErr w:type="gramStart"/>
            <w:r w:rsidRPr="003D09A4">
              <w:rPr>
                <w:sz w:val="20"/>
                <w:szCs w:val="20"/>
              </w:rPr>
              <w:t>допустившего</w:t>
            </w:r>
            <w:proofErr w:type="gramEnd"/>
            <w:r w:rsidRPr="003D09A4">
              <w:rPr>
                <w:sz w:val="20"/>
                <w:szCs w:val="20"/>
              </w:rPr>
              <w:t xml:space="preserve"> дефект</w:t>
            </w:r>
          </w:p>
        </w:tc>
        <w:tc>
          <w:tcPr>
            <w:tcW w:w="2770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</w:tr>
      <w:tr w:rsidR="00A54FB0" w:rsidRPr="003D09A4" w:rsidTr="003D09A4">
        <w:tc>
          <w:tcPr>
            <w:tcW w:w="955" w:type="dxa"/>
            <w:vMerge/>
            <w:vAlign w:val="center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A54FB0" w:rsidRPr="003D09A4" w:rsidRDefault="00A54FB0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Восемьдесят  процентов  стоимости за каждый случай оказания медицинской помощи </w:t>
            </w:r>
          </w:p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в случае ухудшения состояния здоровья застрахованного лица возмещение расходов на лечение застрахованного лица по поводу прогрессирования имеющего заболевания, его осложнения, </w:t>
            </w:r>
            <w:r w:rsidRPr="003D09A4">
              <w:rPr>
                <w:sz w:val="20"/>
                <w:szCs w:val="20"/>
              </w:rPr>
              <w:lastRenderedPageBreak/>
              <w:t>возникновения нового заболевания</w:t>
            </w:r>
          </w:p>
        </w:tc>
        <w:tc>
          <w:tcPr>
            <w:tcW w:w="2571" w:type="dxa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579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54FB0" w:rsidRPr="003D09A4" w:rsidTr="003D09A4">
        <w:tc>
          <w:tcPr>
            <w:tcW w:w="955" w:type="dxa"/>
            <w:vMerge w:val="restart"/>
            <w:vAlign w:val="center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3.4.</w:t>
            </w:r>
          </w:p>
        </w:tc>
        <w:tc>
          <w:tcPr>
            <w:tcW w:w="4428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Выполнение показанных с клинической точки зрения лечебных мероприятий до достижения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5166" w:type="dxa"/>
            <w:gridSpan w:val="2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за  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2579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</w:tr>
      <w:tr w:rsidR="00A54FB0" w:rsidRPr="003D09A4" w:rsidTr="003D09A4">
        <w:tc>
          <w:tcPr>
            <w:tcW w:w="955" w:type="dxa"/>
            <w:vMerge/>
            <w:vAlign w:val="center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A54FB0" w:rsidRPr="003D09A4" w:rsidRDefault="00A54FB0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пятьдесят процентов  стоимости за каждый случай оказания медицинской помощи </w:t>
            </w:r>
          </w:p>
          <w:p w:rsidR="00A54FB0" w:rsidRPr="003D09A4" w:rsidRDefault="00A54FB0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1" w:type="dxa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54FB0" w:rsidRPr="003D09A4" w:rsidTr="003D09A4">
        <w:tc>
          <w:tcPr>
            <w:tcW w:w="955" w:type="dxa"/>
            <w:vMerge w:val="restart"/>
            <w:vAlign w:val="center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3.5.</w:t>
            </w:r>
          </w:p>
        </w:tc>
        <w:tc>
          <w:tcPr>
            <w:tcW w:w="4428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достижения положительной динамики в состоянии здоровья застрахованного лица при первичном обращении за медицинской помощью (за исключением случаев этапного лечения)</w:t>
            </w:r>
          </w:p>
        </w:tc>
        <w:tc>
          <w:tcPr>
            <w:tcW w:w="5166" w:type="dxa"/>
            <w:gridSpan w:val="2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последствия за 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</w:t>
            </w:r>
            <w:proofErr w:type="gramEnd"/>
          </w:p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</w:t>
            </w:r>
          </w:p>
        </w:tc>
      </w:tr>
      <w:tr w:rsidR="00A54FB0" w:rsidRPr="003D09A4" w:rsidTr="003D09A4">
        <w:tc>
          <w:tcPr>
            <w:tcW w:w="955" w:type="dxa"/>
            <w:vMerge/>
            <w:vAlign w:val="center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A54FB0" w:rsidRPr="003D09A4" w:rsidRDefault="00A54FB0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двадцать пять процентов  стоимости за каждый случай первичного и повторного оказания медицинской помощи</w:t>
            </w:r>
          </w:p>
        </w:tc>
        <w:tc>
          <w:tcPr>
            <w:tcW w:w="2571" w:type="dxa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EF1686" w:rsidRPr="003D09A4" w:rsidTr="003D09A4">
        <w:tc>
          <w:tcPr>
            <w:tcW w:w="955" w:type="dxa"/>
            <w:vMerge w:val="restart"/>
            <w:vAlign w:val="center"/>
          </w:tcPr>
          <w:p w:rsidR="00EF1686" w:rsidRPr="003D09A4" w:rsidRDefault="00EF1686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3.6.</w:t>
            </w:r>
          </w:p>
        </w:tc>
        <w:tc>
          <w:tcPr>
            <w:tcW w:w="4428" w:type="dxa"/>
            <w:vMerge w:val="restart"/>
          </w:tcPr>
          <w:p w:rsidR="00EF1686" w:rsidRPr="003D09A4" w:rsidRDefault="00EF1686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преемственности в лечении застрахованного лица (в том числе своевременный перевод пациента в медицинскую организацию более высокого уровня)</w:t>
            </w:r>
          </w:p>
        </w:tc>
        <w:tc>
          <w:tcPr>
            <w:tcW w:w="5166" w:type="dxa"/>
            <w:gridSpan w:val="2"/>
          </w:tcPr>
          <w:p w:rsidR="00EF1686" w:rsidRPr="003D09A4" w:rsidRDefault="00EF1686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за 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увеличению сроков лечения и (или) ухудшению состояния здоровья застрахованного лица</w:t>
            </w:r>
          </w:p>
        </w:tc>
        <w:tc>
          <w:tcPr>
            <w:tcW w:w="2579" w:type="dxa"/>
            <w:vMerge w:val="restart"/>
          </w:tcPr>
          <w:p w:rsidR="00EF1686" w:rsidRPr="003D09A4" w:rsidRDefault="00EF1686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Удерживается с ЛПУ </w:t>
            </w:r>
            <w:proofErr w:type="gramStart"/>
            <w:r w:rsidRPr="003D09A4">
              <w:rPr>
                <w:sz w:val="20"/>
                <w:szCs w:val="20"/>
              </w:rPr>
              <w:t>допустившего</w:t>
            </w:r>
            <w:proofErr w:type="gramEnd"/>
            <w:r w:rsidRPr="003D09A4">
              <w:rPr>
                <w:sz w:val="20"/>
                <w:szCs w:val="20"/>
              </w:rPr>
              <w:t xml:space="preserve"> дефект</w:t>
            </w:r>
          </w:p>
        </w:tc>
        <w:tc>
          <w:tcPr>
            <w:tcW w:w="2770" w:type="dxa"/>
            <w:vMerge w:val="restart"/>
          </w:tcPr>
          <w:p w:rsidR="00EF1686" w:rsidRPr="003D09A4" w:rsidRDefault="00EF1686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</w:tr>
      <w:tr w:rsidR="00EF1686" w:rsidRPr="003D09A4" w:rsidTr="003D09A4">
        <w:tc>
          <w:tcPr>
            <w:tcW w:w="955" w:type="dxa"/>
            <w:vMerge/>
            <w:vAlign w:val="center"/>
          </w:tcPr>
          <w:p w:rsidR="00EF1686" w:rsidRPr="003D09A4" w:rsidRDefault="00EF1686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EF1686" w:rsidRPr="003D09A4" w:rsidRDefault="00EF1686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EF1686" w:rsidRPr="003D09A4" w:rsidRDefault="00EF1686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пятьдесят процентов  стоимости за каждый случай оказания медицинской помощи и</w:t>
            </w:r>
          </w:p>
          <w:p w:rsidR="00EF1686" w:rsidRPr="003D09A4" w:rsidRDefault="00EF1686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 случае ухудшения состояния здоровья застрахованного лица 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2571" w:type="dxa"/>
          </w:tcPr>
          <w:p w:rsidR="00EF1686" w:rsidRPr="003D09A4" w:rsidRDefault="00EF1686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EF1686" w:rsidRPr="003D09A4" w:rsidRDefault="00EF1686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EF1686" w:rsidRPr="003D09A4" w:rsidRDefault="00EF1686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56BDC" w:rsidRPr="003D09A4" w:rsidTr="003D09A4">
        <w:tc>
          <w:tcPr>
            <w:tcW w:w="955" w:type="dxa"/>
            <w:vAlign w:val="center"/>
          </w:tcPr>
          <w:p w:rsidR="00256BDC" w:rsidRPr="003D09A4" w:rsidRDefault="00256BDC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3.7.</w:t>
            </w:r>
          </w:p>
        </w:tc>
        <w:tc>
          <w:tcPr>
            <w:tcW w:w="4428" w:type="dxa"/>
          </w:tcPr>
          <w:p w:rsidR="00256BDC" w:rsidRPr="003D09A4" w:rsidRDefault="00DA7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Не допущение госпитализации застрахованного </w:t>
            </w:r>
            <w:r w:rsidRPr="003D09A4">
              <w:rPr>
                <w:sz w:val="20"/>
                <w:szCs w:val="20"/>
              </w:rPr>
              <w:lastRenderedPageBreak/>
              <w:t>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</w:t>
            </w:r>
          </w:p>
        </w:tc>
        <w:tc>
          <w:tcPr>
            <w:tcW w:w="2595" w:type="dxa"/>
          </w:tcPr>
          <w:p w:rsidR="00256BDC" w:rsidRPr="003D09A4" w:rsidRDefault="00DA7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 xml:space="preserve">На сумму завышения счета, </w:t>
            </w:r>
            <w:r w:rsidRPr="003D09A4">
              <w:rPr>
                <w:sz w:val="20"/>
                <w:szCs w:val="20"/>
              </w:rPr>
              <w:lastRenderedPageBreak/>
              <w:t>при неоднократных (2-х и более) случаях подобных нарушений в разрезе видов предоставленной помощи (</w:t>
            </w:r>
            <w:proofErr w:type="gramStart"/>
            <w:r w:rsidRPr="003D09A4">
              <w:rPr>
                <w:sz w:val="20"/>
                <w:szCs w:val="20"/>
              </w:rPr>
              <w:t>стационарная</w:t>
            </w:r>
            <w:proofErr w:type="gramEnd"/>
            <w:r w:rsidRPr="003D09A4">
              <w:rPr>
                <w:sz w:val="20"/>
                <w:szCs w:val="20"/>
              </w:rPr>
              <w:t xml:space="preserve">, </w:t>
            </w:r>
            <w:proofErr w:type="spellStart"/>
            <w:r w:rsidRPr="003D09A4">
              <w:rPr>
                <w:sz w:val="20"/>
                <w:szCs w:val="20"/>
              </w:rPr>
              <w:t>стационарзамещающая</w:t>
            </w:r>
            <w:proofErr w:type="spellEnd"/>
            <w:r w:rsidRPr="003D09A4">
              <w:rPr>
                <w:sz w:val="20"/>
                <w:szCs w:val="20"/>
              </w:rPr>
              <w:t>, амбулаторно-поликлинические услуги) - на сумму завышения счета в двойном размере</w:t>
            </w:r>
          </w:p>
        </w:tc>
        <w:tc>
          <w:tcPr>
            <w:tcW w:w="2571" w:type="dxa"/>
          </w:tcPr>
          <w:p w:rsidR="00256BDC" w:rsidRPr="003D09A4" w:rsidRDefault="00DA7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579" w:type="dxa"/>
          </w:tcPr>
          <w:p w:rsidR="00256BDC" w:rsidRPr="003D09A4" w:rsidRDefault="00256BD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256BDC" w:rsidRPr="003D09A4" w:rsidRDefault="00256BD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Госпитализация </w:t>
            </w:r>
            <w:r w:rsidRPr="003D09A4">
              <w:rPr>
                <w:sz w:val="20"/>
                <w:szCs w:val="20"/>
              </w:rPr>
              <w:lastRenderedPageBreak/>
              <w:t>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стационара.</w:t>
            </w:r>
          </w:p>
        </w:tc>
      </w:tr>
      <w:tr w:rsidR="00DA7EFB" w:rsidRPr="003D09A4" w:rsidTr="003D09A4">
        <w:tc>
          <w:tcPr>
            <w:tcW w:w="955" w:type="dxa"/>
            <w:vAlign w:val="center"/>
          </w:tcPr>
          <w:p w:rsidR="00DA7EFB" w:rsidRPr="003D09A4" w:rsidRDefault="00DA7EFB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3.8.</w:t>
            </w:r>
          </w:p>
        </w:tc>
        <w:tc>
          <w:tcPr>
            <w:tcW w:w="4428" w:type="dxa"/>
          </w:tcPr>
          <w:p w:rsidR="00DA7EFB" w:rsidRPr="003D09A4" w:rsidRDefault="00DA7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Исключение возможности госпитализации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</w:t>
            </w:r>
          </w:p>
        </w:tc>
        <w:tc>
          <w:tcPr>
            <w:tcW w:w="2595" w:type="dxa"/>
          </w:tcPr>
          <w:p w:rsidR="00DA7EFB" w:rsidRPr="003D09A4" w:rsidRDefault="00DA7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Сто процентов  стоимости за каждый случай оказания медицинской помощи </w:t>
            </w:r>
          </w:p>
        </w:tc>
        <w:tc>
          <w:tcPr>
            <w:tcW w:w="2571" w:type="dxa"/>
          </w:tcPr>
          <w:p w:rsidR="00DA7EFB" w:rsidRPr="003D09A4" w:rsidRDefault="00DA7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DA7EFB" w:rsidRPr="003D09A4" w:rsidRDefault="00DA7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Применяется </w:t>
            </w:r>
            <w:proofErr w:type="gramStart"/>
            <w:r w:rsidRPr="003D09A4">
              <w:rPr>
                <w:sz w:val="20"/>
                <w:szCs w:val="20"/>
              </w:rPr>
              <w:t>при</w:t>
            </w:r>
            <w:proofErr w:type="gramEnd"/>
            <w:r w:rsidRPr="003D09A4">
              <w:rPr>
                <w:sz w:val="20"/>
                <w:szCs w:val="20"/>
              </w:rPr>
              <w:t xml:space="preserve"> непрофильная плановая  госпитализация в круглосуточный или дневной стационар</w:t>
            </w:r>
          </w:p>
        </w:tc>
        <w:tc>
          <w:tcPr>
            <w:tcW w:w="2770" w:type="dxa"/>
          </w:tcPr>
          <w:p w:rsidR="00DA7EFB" w:rsidRPr="003D09A4" w:rsidRDefault="00DA7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</w:tr>
      <w:tr w:rsidR="00613661" w:rsidRPr="003D09A4" w:rsidTr="003D09A4">
        <w:tc>
          <w:tcPr>
            <w:tcW w:w="955" w:type="dxa"/>
            <w:vMerge w:val="restart"/>
            <w:vAlign w:val="center"/>
          </w:tcPr>
          <w:p w:rsidR="00613661" w:rsidRPr="003D09A4" w:rsidRDefault="00613661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3.9.</w:t>
            </w:r>
          </w:p>
        </w:tc>
        <w:tc>
          <w:tcPr>
            <w:tcW w:w="4428" w:type="dxa"/>
            <w:vMerge w:val="restart"/>
          </w:tcPr>
          <w:p w:rsidR="00613661" w:rsidRPr="003D09A4" w:rsidRDefault="0061366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Соблюдение сроков и условий лечения застрахованных лиц в рамках стандартов медицинской помощи</w:t>
            </w:r>
          </w:p>
        </w:tc>
        <w:tc>
          <w:tcPr>
            <w:tcW w:w="5166" w:type="dxa"/>
            <w:gridSpan w:val="2"/>
          </w:tcPr>
          <w:p w:rsidR="00613661" w:rsidRPr="003D09A4" w:rsidRDefault="0061366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за необоснованное увеличение сроков лечения по вине медицинской организации, увеличение количества медицинских услуг, посещений, койко-дней, не связанного с проведением диагностических, лечебных мероприятий, оперативных вмешательств в рамках стандартов медицинской помощи</w:t>
            </w:r>
          </w:p>
        </w:tc>
        <w:tc>
          <w:tcPr>
            <w:tcW w:w="2579" w:type="dxa"/>
            <w:vMerge w:val="restart"/>
          </w:tcPr>
          <w:p w:rsidR="00613661" w:rsidRPr="003D09A4" w:rsidRDefault="0061366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необоснованное удлинение сроков лечения, неоправданное завышение количества медицинских услуг</w:t>
            </w:r>
          </w:p>
        </w:tc>
        <w:tc>
          <w:tcPr>
            <w:tcW w:w="2770" w:type="dxa"/>
            <w:vMerge w:val="restart"/>
          </w:tcPr>
          <w:p w:rsidR="00613661" w:rsidRPr="003D09A4" w:rsidRDefault="0061366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Необоснованное удлинение сроков лечения по вине медицинской организации, а также увеличение количества медицинских услуг, посещений, койко-дней, не связанное с проведением диагностических, лечебных мероприятий, оперативных вмешательств в рамках стандартов медицинской помощи.</w:t>
            </w:r>
          </w:p>
        </w:tc>
      </w:tr>
      <w:tr w:rsidR="00613661" w:rsidRPr="003D09A4" w:rsidTr="003D09A4">
        <w:tc>
          <w:tcPr>
            <w:tcW w:w="955" w:type="dxa"/>
            <w:vMerge/>
            <w:vAlign w:val="center"/>
          </w:tcPr>
          <w:p w:rsidR="00613661" w:rsidRPr="003D09A4" w:rsidRDefault="0061366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613661" w:rsidRPr="003D09A4" w:rsidRDefault="0061366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613661" w:rsidRPr="003D09A4" w:rsidRDefault="0061366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 сумму завышения счета, при неоднократных (2-х и более) случаях подобных нарушений в разрезе видов предоставленной помощи (</w:t>
            </w:r>
            <w:proofErr w:type="gramStart"/>
            <w:r w:rsidRPr="003D09A4">
              <w:rPr>
                <w:sz w:val="20"/>
                <w:szCs w:val="20"/>
              </w:rPr>
              <w:t>стационарная</w:t>
            </w:r>
            <w:proofErr w:type="gramEnd"/>
            <w:r w:rsidRPr="003D09A4">
              <w:rPr>
                <w:sz w:val="20"/>
                <w:szCs w:val="20"/>
              </w:rPr>
              <w:t xml:space="preserve">, </w:t>
            </w:r>
            <w:proofErr w:type="spellStart"/>
            <w:r w:rsidRPr="003D09A4">
              <w:rPr>
                <w:sz w:val="20"/>
                <w:szCs w:val="20"/>
              </w:rPr>
              <w:t>стационарзамещающая</w:t>
            </w:r>
            <w:proofErr w:type="spellEnd"/>
            <w:r w:rsidRPr="003D09A4">
              <w:rPr>
                <w:sz w:val="20"/>
                <w:szCs w:val="20"/>
              </w:rPr>
              <w:t>, амбулаторно-поликлинические услуги) - на сумму завышения счета в двойном размере</w:t>
            </w:r>
          </w:p>
        </w:tc>
        <w:tc>
          <w:tcPr>
            <w:tcW w:w="2571" w:type="dxa"/>
          </w:tcPr>
          <w:p w:rsidR="00613661" w:rsidRPr="003D09A4" w:rsidRDefault="0061366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  <w:vMerge/>
          </w:tcPr>
          <w:p w:rsidR="00613661" w:rsidRPr="003D09A4" w:rsidRDefault="0061366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613661" w:rsidRPr="003D09A4" w:rsidRDefault="0061366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78401D" w:rsidRPr="003D09A4" w:rsidTr="003D09A4">
        <w:tc>
          <w:tcPr>
            <w:tcW w:w="955" w:type="dxa"/>
            <w:vAlign w:val="center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3.10.</w:t>
            </w:r>
          </w:p>
        </w:tc>
        <w:tc>
          <w:tcPr>
            <w:tcW w:w="4428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 допущение повторного посещения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</w:t>
            </w:r>
          </w:p>
        </w:tc>
        <w:tc>
          <w:tcPr>
            <w:tcW w:w="2595" w:type="dxa"/>
          </w:tcPr>
          <w:p w:rsidR="0078401D" w:rsidRPr="003D09A4" w:rsidRDefault="0078401D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каждого случая, предъявленного к оплате повторно</w:t>
            </w:r>
          </w:p>
        </w:tc>
        <w:tc>
          <w:tcPr>
            <w:tcW w:w="2571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</w:tr>
      <w:tr w:rsidR="0078401D" w:rsidRPr="003D09A4" w:rsidTr="003D09A4">
        <w:tc>
          <w:tcPr>
            <w:tcW w:w="955" w:type="dxa"/>
            <w:vAlign w:val="center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3.11.</w:t>
            </w:r>
          </w:p>
        </w:tc>
        <w:tc>
          <w:tcPr>
            <w:tcW w:w="4428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Принятие мер со стороны медицинского персонала к предупреждению развития нового </w:t>
            </w:r>
            <w:r w:rsidRPr="003D09A4">
              <w:rPr>
                <w:sz w:val="20"/>
                <w:szCs w:val="20"/>
              </w:rPr>
              <w:lastRenderedPageBreak/>
              <w:t xml:space="preserve">заболевания застрахованного лица (развития </w:t>
            </w:r>
            <w:proofErr w:type="spellStart"/>
            <w:r w:rsidRPr="003D09A4">
              <w:rPr>
                <w:sz w:val="20"/>
                <w:szCs w:val="20"/>
              </w:rPr>
              <w:t>ятрогенного</w:t>
            </w:r>
            <w:proofErr w:type="spellEnd"/>
            <w:r w:rsidRPr="003D09A4">
              <w:rPr>
                <w:sz w:val="20"/>
                <w:szCs w:val="20"/>
              </w:rPr>
              <w:t xml:space="preserve"> заболевания)</w:t>
            </w:r>
          </w:p>
        </w:tc>
        <w:tc>
          <w:tcPr>
            <w:tcW w:w="2595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 xml:space="preserve">сто процентов  стоимости за каждый случай оказания </w:t>
            </w:r>
            <w:r w:rsidRPr="003D09A4">
              <w:rPr>
                <w:sz w:val="20"/>
                <w:szCs w:val="20"/>
              </w:rPr>
              <w:lastRenderedPageBreak/>
              <w:t>медицинской помощи</w:t>
            </w:r>
          </w:p>
        </w:tc>
        <w:tc>
          <w:tcPr>
            <w:tcW w:w="2571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Действие или бездействие медицинского персонала, </w:t>
            </w:r>
            <w:r w:rsidRPr="003D09A4">
              <w:rPr>
                <w:sz w:val="20"/>
                <w:szCs w:val="20"/>
              </w:rPr>
              <w:lastRenderedPageBreak/>
              <w:t xml:space="preserve">обусловившее развитие нового заболевания застрахованного лица (развитие </w:t>
            </w:r>
            <w:proofErr w:type="spellStart"/>
            <w:r w:rsidRPr="003D09A4">
              <w:rPr>
                <w:sz w:val="20"/>
                <w:szCs w:val="20"/>
              </w:rPr>
              <w:t>ятрогенного</w:t>
            </w:r>
            <w:proofErr w:type="spellEnd"/>
            <w:r w:rsidRPr="003D09A4">
              <w:rPr>
                <w:sz w:val="20"/>
                <w:szCs w:val="20"/>
              </w:rPr>
              <w:t xml:space="preserve"> заболевания).</w:t>
            </w:r>
          </w:p>
        </w:tc>
      </w:tr>
      <w:tr w:rsidR="0078401D" w:rsidRPr="003D09A4" w:rsidTr="003D09A4">
        <w:tc>
          <w:tcPr>
            <w:tcW w:w="955" w:type="dxa"/>
            <w:vAlign w:val="center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3.12.</w:t>
            </w:r>
          </w:p>
        </w:tc>
        <w:tc>
          <w:tcPr>
            <w:tcW w:w="4428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обоснованного назначения лекарственной терапии; исключение одновременного назначения лекарственных средств – синонимов, аналогов или антагонистов по фармакологическому действию и т.п., связанного с риском для здоровья пациента и/или приводящего к удорожанию лечения</w:t>
            </w:r>
          </w:p>
        </w:tc>
        <w:tc>
          <w:tcPr>
            <w:tcW w:w="2595" w:type="dxa"/>
          </w:tcPr>
          <w:p w:rsidR="0078401D" w:rsidRPr="003D09A4" w:rsidRDefault="0078401D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двадцать пять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</w:tr>
      <w:tr w:rsidR="0078401D" w:rsidRPr="003D09A4" w:rsidTr="003D09A4">
        <w:tc>
          <w:tcPr>
            <w:tcW w:w="955" w:type="dxa"/>
            <w:vAlign w:val="center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3.13.</w:t>
            </w:r>
          </w:p>
        </w:tc>
        <w:tc>
          <w:tcPr>
            <w:tcW w:w="4428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выполнения обязательного патологоанатомического вскрытия в соответствии с законодательством;</w:t>
            </w:r>
          </w:p>
        </w:tc>
        <w:tc>
          <w:tcPr>
            <w:tcW w:w="2595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</w:tr>
      <w:tr w:rsidR="0078401D" w:rsidRPr="003D09A4" w:rsidTr="003D09A4">
        <w:tc>
          <w:tcPr>
            <w:tcW w:w="955" w:type="dxa"/>
            <w:vAlign w:val="center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3.14.</w:t>
            </w:r>
          </w:p>
        </w:tc>
        <w:tc>
          <w:tcPr>
            <w:tcW w:w="4428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недопущение наличия расхождений клинического и патологоанатомического диагнозов 2-3 категории</w:t>
            </w:r>
          </w:p>
        </w:tc>
        <w:tc>
          <w:tcPr>
            <w:tcW w:w="2595" w:type="dxa"/>
          </w:tcPr>
          <w:p w:rsidR="0078401D" w:rsidRPr="003D09A4" w:rsidRDefault="0078401D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расхождений клинического и патологоанатомического диагнозов 2-3 категории</w:t>
            </w:r>
          </w:p>
        </w:tc>
      </w:tr>
      <w:tr w:rsidR="0078401D" w:rsidRPr="003D09A4" w:rsidTr="003D09A4">
        <w:tc>
          <w:tcPr>
            <w:tcW w:w="955" w:type="dxa"/>
            <w:vAlign w:val="center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</w:t>
            </w:r>
          </w:p>
        </w:tc>
        <w:tc>
          <w:tcPr>
            <w:tcW w:w="12173" w:type="dxa"/>
            <w:gridSpan w:val="4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Правильность оформления в медицинской организации первичной медицинской документации</w:t>
            </w:r>
          </w:p>
        </w:tc>
        <w:tc>
          <w:tcPr>
            <w:tcW w:w="2770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Дефекты оформления первичной медицинской документации в медицинской организации</w:t>
            </w:r>
          </w:p>
        </w:tc>
      </w:tr>
      <w:tr w:rsidR="000027A7" w:rsidRPr="003D09A4" w:rsidTr="003D09A4">
        <w:tc>
          <w:tcPr>
            <w:tcW w:w="955" w:type="dxa"/>
            <w:vAlign w:val="center"/>
          </w:tcPr>
          <w:p w:rsidR="000027A7" w:rsidRPr="003D09A4" w:rsidRDefault="000027A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4.1.</w:t>
            </w:r>
          </w:p>
        </w:tc>
        <w:tc>
          <w:tcPr>
            <w:tcW w:w="4428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Предоставление первичной медицинской документации, подтверждающей факт оказания застрахованному лицу медицинской помощи в медицинской организации </w:t>
            </w:r>
          </w:p>
        </w:tc>
        <w:tc>
          <w:tcPr>
            <w:tcW w:w="2595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0027A7" w:rsidRPr="003D09A4" w:rsidRDefault="000027A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Отсутствие без уважительных причин  медицинской документации, подтверждающей факт оказания медицинских услуг</w:t>
            </w:r>
          </w:p>
        </w:tc>
        <w:tc>
          <w:tcPr>
            <w:tcW w:w="2770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</w:tr>
      <w:tr w:rsidR="000027A7" w:rsidRPr="003D09A4" w:rsidTr="003D09A4">
        <w:tc>
          <w:tcPr>
            <w:tcW w:w="955" w:type="dxa"/>
            <w:vAlign w:val="center"/>
          </w:tcPr>
          <w:p w:rsidR="000027A7" w:rsidRPr="003D09A4" w:rsidRDefault="000027A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4.2.</w:t>
            </w:r>
          </w:p>
        </w:tc>
        <w:tc>
          <w:tcPr>
            <w:tcW w:w="4428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Оформление надлежащим образом первичной медицинской документации, обеспечивающее проведение экспертизы качества медицинской помощи (возможность оценки динамики состояния здоровья застрахованного лица, объема, характера и условий предоставления медицинской помощи)</w:t>
            </w:r>
          </w:p>
          <w:p w:rsidR="000027A7" w:rsidRPr="003D09A4" w:rsidRDefault="000027A7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двадцать пять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0027A7" w:rsidRPr="003D09A4" w:rsidRDefault="000027A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0027A7" w:rsidRPr="003D09A4" w:rsidRDefault="000027A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</w:tr>
      <w:tr w:rsidR="00250EFB" w:rsidRPr="003D09A4" w:rsidTr="003D09A4">
        <w:tc>
          <w:tcPr>
            <w:tcW w:w="955" w:type="dxa"/>
            <w:vAlign w:val="center"/>
          </w:tcPr>
          <w:p w:rsidR="00250EFB" w:rsidRPr="003D09A4" w:rsidRDefault="00250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4.3.</w:t>
            </w:r>
          </w:p>
        </w:tc>
        <w:tc>
          <w:tcPr>
            <w:tcW w:w="4428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 xml:space="preserve">Обеспечение наличия в первичной медицинской </w:t>
            </w:r>
            <w:r w:rsidRPr="003D09A4">
              <w:rPr>
                <w:sz w:val="20"/>
                <w:szCs w:val="20"/>
              </w:rPr>
              <w:lastRenderedPageBreak/>
              <w:t>документации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вмешательства, письменного согласия на лечение в установленных законодательством Российской Федерации случаях</w:t>
            </w:r>
            <w:proofErr w:type="gramEnd"/>
          </w:p>
        </w:tc>
        <w:tc>
          <w:tcPr>
            <w:tcW w:w="2595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 xml:space="preserve">двадцать пять процентов  </w:t>
            </w:r>
            <w:r w:rsidRPr="003D09A4">
              <w:rPr>
                <w:sz w:val="20"/>
                <w:szCs w:val="20"/>
              </w:rPr>
              <w:lastRenderedPageBreak/>
              <w:t>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250EFB" w:rsidRPr="003D09A4" w:rsidRDefault="00250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579" w:type="dxa"/>
          </w:tcPr>
          <w:p w:rsidR="00250EFB" w:rsidRPr="003D09A4" w:rsidRDefault="00250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Отсутствие в первичной </w:t>
            </w:r>
            <w:r w:rsidRPr="003D09A4">
              <w:rPr>
                <w:sz w:val="20"/>
                <w:szCs w:val="20"/>
              </w:rPr>
              <w:lastRenderedPageBreak/>
              <w:t xml:space="preserve">документации: </w:t>
            </w:r>
          </w:p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</w:tr>
      <w:tr w:rsidR="00250EFB" w:rsidRPr="003D09A4" w:rsidTr="003D09A4">
        <w:tc>
          <w:tcPr>
            <w:tcW w:w="955" w:type="dxa"/>
            <w:vAlign w:val="center"/>
          </w:tcPr>
          <w:p w:rsidR="00250EFB" w:rsidRPr="003D09A4" w:rsidRDefault="00250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4.4.1.</w:t>
            </w:r>
          </w:p>
        </w:tc>
        <w:tc>
          <w:tcPr>
            <w:tcW w:w="4428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Исключение случаев наличия признаков фальсификации медицинской документации (дописки, исправления, «вклейки», полное переоформление истории болезни, с умышленным искажением сведений о проведенных диагностических и лечебных мероприятиях, клинической картине заболевания)</w:t>
            </w:r>
          </w:p>
          <w:p w:rsidR="00250EFB" w:rsidRPr="003D09A4" w:rsidRDefault="00250EFB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250EFB" w:rsidRPr="003D09A4" w:rsidRDefault="003C2EB4" w:rsidP="003C2EB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C2EB4">
              <w:rPr>
                <w:sz w:val="20"/>
                <w:szCs w:val="20"/>
              </w:rPr>
              <w:t>Применяется при подтверждении факта фальсификации</w:t>
            </w:r>
          </w:p>
        </w:tc>
        <w:tc>
          <w:tcPr>
            <w:tcW w:w="2770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признаков фальсификации медицинской документации (дописки, исправления, «вклейки», полное переоформление истории болезни, с умышленным искажением сведений о проведенных диагностических и лечебных мероприятиях, клинической картине заболевания).</w:t>
            </w:r>
          </w:p>
        </w:tc>
      </w:tr>
      <w:tr w:rsidR="00250EFB" w:rsidRPr="003D09A4" w:rsidTr="003D09A4">
        <w:tc>
          <w:tcPr>
            <w:tcW w:w="955" w:type="dxa"/>
            <w:vAlign w:val="center"/>
          </w:tcPr>
          <w:p w:rsidR="00250EFB" w:rsidRPr="003D09A4" w:rsidRDefault="00250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4.4.2.</w:t>
            </w:r>
          </w:p>
        </w:tc>
        <w:tc>
          <w:tcPr>
            <w:tcW w:w="4428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Исключение случаев дописки, исправления, «вклейки</w:t>
            </w:r>
            <w:r w:rsidR="00E432D7" w:rsidRPr="003D09A4">
              <w:rPr>
                <w:sz w:val="20"/>
                <w:szCs w:val="20"/>
              </w:rPr>
              <w:t>» в медицинской документации</w:t>
            </w:r>
            <w:r w:rsidRPr="003D09A4">
              <w:rPr>
                <w:sz w:val="20"/>
                <w:szCs w:val="20"/>
              </w:rPr>
              <w:t xml:space="preserve"> о проведенных диагностических и лечебных мероприятиях, </w:t>
            </w:r>
            <w:r w:rsidR="00E432D7" w:rsidRPr="003D09A4">
              <w:rPr>
                <w:sz w:val="20"/>
                <w:szCs w:val="20"/>
              </w:rPr>
              <w:t>клинической картине заболевания</w:t>
            </w:r>
          </w:p>
          <w:p w:rsidR="00250EFB" w:rsidRPr="003D09A4" w:rsidRDefault="00250EFB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E432D7" w:rsidRPr="003D09A4" w:rsidRDefault="00E432D7" w:rsidP="003D09A4">
            <w:pPr>
              <w:numPr>
                <w:ilvl w:val="12"/>
                <w:numId w:val="0"/>
              </w:num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10% полной стоимости </w:t>
            </w:r>
            <w:proofErr w:type="spellStart"/>
            <w:r w:rsidRPr="003D09A4">
              <w:rPr>
                <w:sz w:val="20"/>
                <w:szCs w:val="20"/>
              </w:rPr>
              <w:t>экспертируемого</w:t>
            </w:r>
            <w:proofErr w:type="spellEnd"/>
            <w:r w:rsidRPr="003D09A4">
              <w:rPr>
                <w:sz w:val="20"/>
                <w:szCs w:val="20"/>
              </w:rPr>
              <w:t xml:space="preserve"> случая при оказании медпомощи в поликлинике или в дневном стационаре; </w:t>
            </w:r>
          </w:p>
          <w:p w:rsidR="00250EFB" w:rsidRPr="003D09A4" w:rsidRDefault="00E432D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5% полной стоимости </w:t>
            </w:r>
            <w:proofErr w:type="spellStart"/>
            <w:r w:rsidRPr="003D09A4">
              <w:rPr>
                <w:sz w:val="20"/>
                <w:szCs w:val="20"/>
              </w:rPr>
              <w:t>экспертируемого</w:t>
            </w:r>
            <w:proofErr w:type="spellEnd"/>
            <w:r w:rsidRPr="003D09A4">
              <w:rPr>
                <w:sz w:val="20"/>
                <w:szCs w:val="20"/>
              </w:rPr>
              <w:t xml:space="preserve"> случая при оказании медпомощи в стационаре</w:t>
            </w:r>
          </w:p>
        </w:tc>
        <w:tc>
          <w:tcPr>
            <w:tcW w:w="2571" w:type="dxa"/>
          </w:tcPr>
          <w:p w:rsidR="00250EFB" w:rsidRPr="003D09A4" w:rsidRDefault="00E432D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250EFB" w:rsidRPr="003D09A4" w:rsidRDefault="003C2EB4" w:rsidP="003C2EB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C2EB4">
              <w:rPr>
                <w:sz w:val="20"/>
                <w:szCs w:val="20"/>
              </w:rPr>
              <w:t xml:space="preserve">Применяется в случае ненадлежащего оформления соответствующих изменений (дописки, исправлений, «вклейки» и т.п.) медицинской документации </w:t>
            </w:r>
          </w:p>
        </w:tc>
        <w:tc>
          <w:tcPr>
            <w:tcW w:w="2770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</w:tr>
      <w:tr w:rsidR="00E432D7" w:rsidRPr="003D09A4" w:rsidTr="003D09A4">
        <w:tc>
          <w:tcPr>
            <w:tcW w:w="955" w:type="dxa"/>
            <w:vAlign w:val="center"/>
          </w:tcPr>
          <w:p w:rsidR="00E432D7" w:rsidRPr="003D09A4" w:rsidRDefault="00E432D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4.5.</w:t>
            </w:r>
          </w:p>
        </w:tc>
        <w:tc>
          <w:tcPr>
            <w:tcW w:w="4428" w:type="dxa"/>
          </w:tcPr>
          <w:p w:rsidR="00E432D7" w:rsidRPr="003D09A4" w:rsidRDefault="00E432D7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Исключение случаев несоответствия дат оказания медицинской помощи, зарегистрированных в первичной медицинской документации и реестре счетов, и в табеле учета рабочего времени врача (оказание медицинской помощи в период отпуска, учебы, командировок, выходных дней и т.п.)</w:t>
            </w:r>
          </w:p>
        </w:tc>
        <w:tc>
          <w:tcPr>
            <w:tcW w:w="2595" w:type="dxa"/>
          </w:tcPr>
          <w:p w:rsidR="00E432D7" w:rsidRPr="003D09A4" w:rsidRDefault="00E432D7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E432D7" w:rsidRPr="003D09A4" w:rsidRDefault="00E432D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E432D7" w:rsidRPr="003D09A4" w:rsidRDefault="00E432D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Пункт применяется кроме случаев обоснованного вызова врача для оказания медицинской помощи подтверждаемый в первичной медицинской документации</w:t>
            </w:r>
          </w:p>
        </w:tc>
        <w:tc>
          <w:tcPr>
            <w:tcW w:w="2770" w:type="dxa"/>
          </w:tcPr>
          <w:p w:rsidR="00E432D7" w:rsidRPr="003D09A4" w:rsidRDefault="00E432D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</w:tr>
      <w:tr w:rsidR="00E432D7" w:rsidRPr="003D09A4" w:rsidTr="003D09A4">
        <w:tc>
          <w:tcPr>
            <w:tcW w:w="955" w:type="dxa"/>
            <w:vAlign w:val="center"/>
          </w:tcPr>
          <w:p w:rsidR="00E432D7" w:rsidRPr="003D09A4" w:rsidRDefault="00E432D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4.6.</w:t>
            </w:r>
          </w:p>
          <w:p w:rsidR="00E432D7" w:rsidRPr="003D09A4" w:rsidRDefault="00E432D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594" w:type="dxa"/>
            <w:gridSpan w:val="3"/>
          </w:tcPr>
          <w:p w:rsidR="00E432D7" w:rsidRPr="003D09A4" w:rsidRDefault="00E432D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Оформление счетов на оплату медицинской помощи и реестров счетов в соответствии с записями в первичной медицинской документации, не допуская:</w:t>
            </w:r>
          </w:p>
        </w:tc>
        <w:tc>
          <w:tcPr>
            <w:tcW w:w="2579" w:type="dxa"/>
          </w:tcPr>
          <w:p w:rsidR="00E432D7" w:rsidRPr="003D09A4" w:rsidRDefault="00E432D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E432D7" w:rsidRPr="003D09A4" w:rsidRDefault="00E432D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Несоответствие данных первичной медицинской документации данным реестра счетов, в том числе:</w:t>
            </w:r>
          </w:p>
        </w:tc>
      </w:tr>
      <w:tr w:rsidR="002C61FC" w:rsidRPr="003D09A4" w:rsidTr="003D09A4">
        <w:tc>
          <w:tcPr>
            <w:tcW w:w="955" w:type="dxa"/>
            <w:vMerge w:val="restart"/>
            <w:vAlign w:val="center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4.6.1</w:t>
            </w:r>
          </w:p>
        </w:tc>
        <w:tc>
          <w:tcPr>
            <w:tcW w:w="4428" w:type="dxa"/>
            <w:vMerge w:val="restart"/>
          </w:tcPr>
          <w:p w:rsidR="002C61FC" w:rsidRPr="003D09A4" w:rsidRDefault="002C61FC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включение в счет на оплату медицинской помощи и реестр счетов посещений, койко-дней и др., не подтвержденных первичной медицинской </w:t>
            </w:r>
            <w:r w:rsidRPr="003D09A4">
              <w:rPr>
                <w:sz w:val="20"/>
                <w:szCs w:val="20"/>
              </w:rPr>
              <w:lastRenderedPageBreak/>
              <w:t>документацией</w:t>
            </w:r>
          </w:p>
        </w:tc>
        <w:tc>
          <w:tcPr>
            <w:tcW w:w="2579" w:type="dxa"/>
            <w:vMerge w:val="restart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2C61FC" w:rsidRPr="003D09A4" w:rsidRDefault="002C61F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включение в счет на оплату медицинской помощи и реестр счетов посещений, </w:t>
            </w:r>
            <w:r w:rsidRPr="003D09A4">
              <w:rPr>
                <w:sz w:val="20"/>
                <w:szCs w:val="20"/>
              </w:rPr>
              <w:lastRenderedPageBreak/>
              <w:t>койко-дней и др., не подтвержденных первичной медицинской документацией;</w:t>
            </w:r>
          </w:p>
        </w:tc>
      </w:tr>
      <w:tr w:rsidR="002C61FC" w:rsidRPr="003D09A4" w:rsidTr="003D09A4">
        <w:tc>
          <w:tcPr>
            <w:tcW w:w="955" w:type="dxa"/>
            <w:vMerge/>
            <w:vAlign w:val="center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2C61FC" w:rsidRPr="003D09A4" w:rsidRDefault="002C61FC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C61FC" w:rsidRPr="003D09A4" w:rsidTr="003D09A4">
        <w:tc>
          <w:tcPr>
            <w:tcW w:w="955" w:type="dxa"/>
            <w:vMerge w:val="restart"/>
            <w:vAlign w:val="center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4.6.2</w:t>
            </w:r>
          </w:p>
        </w:tc>
        <w:tc>
          <w:tcPr>
            <w:tcW w:w="4428" w:type="dxa"/>
            <w:vMerge w:val="restart"/>
          </w:tcPr>
          <w:p w:rsidR="002C61FC" w:rsidRPr="003D09A4" w:rsidRDefault="002C61FC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2C61FC" w:rsidRPr="003D09A4" w:rsidRDefault="002C61F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несоответствия сроков лечения застрахованного лица в первичной медицинской документации  срокам, указанным в реестре счетов </w:t>
            </w:r>
          </w:p>
        </w:tc>
        <w:tc>
          <w:tcPr>
            <w:tcW w:w="2579" w:type="dxa"/>
            <w:vMerge w:val="restart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2C61FC" w:rsidRPr="003D09A4" w:rsidRDefault="002C61F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несоответствие сроков лечения, согласно первичной медицинской документации,  застрахованного лица срокам, указанным в реестре счета; </w:t>
            </w:r>
          </w:p>
        </w:tc>
      </w:tr>
      <w:tr w:rsidR="002C61FC" w:rsidRPr="003D09A4" w:rsidTr="003D09A4">
        <w:tc>
          <w:tcPr>
            <w:tcW w:w="955" w:type="dxa"/>
            <w:vMerge/>
            <w:vAlign w:val="center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2C61FC" w:rsidRPr="003D09A4" w:rsidRDefault="002C61F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помощи, не подтвержденный первичной медицинской документацией</w:t>
            </w:r>
          </w:p>
        </w:tc>
        <w:tc>
          <w:tcPr>
            <w:tcW w:w="2571" w:type="dxa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C61FC" w:rsidRPr="003D09A4" w:rsidTr="003D09A4">
        <w:tc>
          <w:tcPr>
            <w:tcW w:w="955" w:type="dxa"/>
            <w:vAlign w:val="center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</w:t>
            </w:r>
            <w:r w:rsidR="003C2EB4">
              <w:rPr>
                <w:sz w:val="20"/>
                <w:szCs w:val="20"/>
              </w:rPr>
              <w:t>**</w:t>
            </w:r>
          </w:p>
        </w:tc>
        <w:tc>
          <w:tcPr>
            <w:tcW w:w="12173" w:type="dxa"/>
            <w:gridSpan w:val="4"/>
          </w:tcPr>
          <w:p w:rsidR="002C61FC" w:rsidRDefault="002C61FC" w:rsidP="003D09A4">
            <w:pPr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Надлежащее  оформление и предъявление на оплату счетов и реестров счетов</w:t>
            </w:r>
          </w:p>
          <w:p w:rsidR="003C2EB4" w:rsidRPr="003D09A4" w:rsidRDefault="003C2EB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** В соответствии  с пунктом Правил обязательного медицинского страхования 128.</w:t>
            </w:r>
          </w:p>
        </w:tc>
        <w:tc>
          <w:tcPr>
            <w:tcW w:w="2770" w:type="dxa"/>
          </w:tcPr>
          <w:p w:rsidR="002C61FC" w:rsidRPr="003D09A4" w:rsidRDefault="002C61F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 в оформлении и предъявлении на оплату счетов и реестров счетов</w:t>
            </w:r>
          </w:p>
        </w:tc>
      </w:tr>
      <w:tr w:rsidR="002C61FC" w:rsidRPr="003D09A4" w:rsidTr="003D09A4">
        <w:trPr>
          <w:trHeight w:val="1548"/>
        </w:trPr>
        <w:tc>
          <w:tcPr>
            <w:tcW w:w="955" w:type="dxa"/>
            <w:vAlign w:val="center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5.1.</w:t>
            </w:r>
          </w:p>
        </w:tc>
        <w:tc>
          <w:tcPr>
            <w:tcW w:w="12173" w:type="dxa"/>
            <w:gridSpan w:val="4"/>
          </w:tcPr>
          <w:p w:rsidR="002C61FC" w:rsidRPr="003D09A4" w:rsidRDefault="002C61FC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Оформление и предъявление счетов и реестров счетов на оплату медицинской помощи, исключив: </w:t>
            </w:r>
          </w:p>
        </w:tc>
        <w:tc>
          <w:tcPr>
            <w:tcW w:w="2770" w:type="dxa"/>
          </w:tcPr>
          <w:p w:rsidR="002C61FC" w:rsidRPr="003D09A4" w:rsidRDefault="002C61F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5.1.1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5.1.2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несоответствие суммы счета итоговой сумме предоставленной медицинской помощи по реестру счетов;</w:t>
            </w:r>
          </w:p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5.1.3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незаполненных полей реестра счетов, обязательных к заполнению;</w:t>
            </w:r>
          </w:p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незаполненных полей реестра счетов, обязательных к заполнению;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5.1.4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некорректное заполнение полей реестра счетов;</w:t>
            </w:r>
          </w:p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некорректное заполнение полей реестра счетов;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5.1.5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некорректные суммы по позициям реестров счетов  (арифметические ошибки);</w:t>
            </w:r>
          </w:p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5.1.6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несоответствие даты оказания медицинской помощи в реестре счетов отчетному периоду/</w:t>
            </w:r>
            <w:proofErr w:type="spellStart"/>
            <w:r w:rsidRPr="003D09A4">
              <w:rPr>
                <w:sz w:val="20"/>
                <w:szCs w:val="20"/>
              </w:rPr>
              <w:t>периоду</w:t>
            </w:r>
            <w:proofErr w:type="spellEnd"/>
            <w:r w:rsidRPr="003D09A4">
              <w:rPr>
                <w:sz w:val="20"/>
                <w:szCs w:val="20"/>
              </w:rPr>
              <w:t xml:space="preserve"> оплаты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дата оказания медицинской помощи в реестре счетов не соответствует отчетному периоду/</w:t>
            </w:r>
            <w:proofErr w:type="spellStart"/>
            <w:r w:rsidRPr="003D09A4">
              <w:rPr>
                <w:sz w:val="20"/>
                <w:szCs w:val="20"/>
              </w:rPr>
              <w:t>периоду</w:t>
            </w:r>
            <w:proofErr w:type="spellEnd"/>
            <w:r w:rsidRPr="003D09A4">
              <w:rPr>
                <w:sz w:val="20"/>
                <w:szCs w:val="20"/>
              </w:rPr>
              <w:t xml:space="preserve"> оплаты.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5.2.</w:t>
            </w:r>
          </w:p>
        </w:tc>
        <w:tc>
          <w:tcPr>
            <w:tcW w:w="12173" w:type="dxa"/>
            <w:gridSpan w:val="4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Оформление счета на оплату медицинской помощи и реестров счетов надлежащим образом в соответствии с принадлежностью застрахованного лица к страховой медицинской организации, исключив:</w:t>
            </w: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Нарушения, связанные с определением принадлежности застрахованного лица к страховой медицинской </w:t>
            </w:r>
            <w:r w:rsidRPr="003D09A4">
              <w:rPr>
                <w:sz w:val="20"/>
                <w:szCs w:val="20"/>
              </w:rPr>
              <w:lastRenderedPageBreak/>
              <w:t>организации: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5.2.1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лицу, получившему полис обязательного медицинского страхования в  другой страховой медицинской организации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лицу, застрахованному  другой страховой медицинской организацией;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5.2.2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страхования, адресе и т.д.)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5.2.3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застрахованному лицу, получившему полис обязательного медицинского страхования на территории другого субъекта Российской Федерации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застрахованному лицу, получившего полис ОМС на территории другого субъекта РФ;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5.2.4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в реестре счетов неактуальных данных о застрахованных лицах</w:t>
            </w:r>
          </w:p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в реестре счета неактуальных данных о застрахованных лицах;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5.2.5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реестры счетов случаев оказания медицинской помощи гражданам, не подлежащим обязательному медицинскому страхованию на территории Российской Федерации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 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5.3.</w:t>
            </w:r>
          </w:p>
        </w:tc>
        <w:tc>
          <w:tcPr>
            <w:tcW w:w="12173" w:type="dxa"/>
            <w:gridSpan w:val="4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Предъявление к оплате счета, включающего виды и объемы медицинской помощи,  входящие в территориальную программу обязательного медицинского страхования, исключив:</w:t>
            </w: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5.3.1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видов медицинской помощи, не входящих в территориальную программу обязательного медицинского страхования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5.3.2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</w:t>
            </w:r>
            <w:r w:rsidRPr="003D09A4">
              <w:rPr>
                <w:sz w:val="20"/>
                <w:szCs w:val="20"/>
              </w:rPr>
              <w:lastRenderedPageBreak/>
              <w:t>программы;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5.3.3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помощи, подлежащих оплате из других источников (лечение тяжелых несчастных случаев на производстве, оплачиваемое Фондом социального страхования Российской Федерации)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5.4.</w:t>
            </w:r>
          </w:p>
        </w:tc>
        <w:tc>
          <w:tcPr>
            <w:tcW w:w="12173" w:type="dxa"/>
            <w:gridSpan w:val="4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Формирование для оплаты счетов и реестров счетов с учетом установленных тарифов на оплату  медицинской помощи, не допуская:</w:t>
            </w: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Нарушения, связанные с необоснованным применением тарифа на медицинскую помощь: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5.4.1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</w:t>
            </w:r>
            <w:r w:rsidRPr="003D09A4">
              <w:rPr>
                <w:i/>
                <w:iCs/>
                <w:sz w:val="20"/>
                <w:szCs w:val="20"/>
              </w:rPr>
              <w:t>,</w:t>
            </w:r>
            <w:r w:rsidRPr="003D09A4">
              <w:rPr>
                <w:sz w:val="20"/>
                <w:szCs w:val="20"/>
              </w:rPr>
              <w:t xml:space="preserve"> отсутствующим в тарифном соглашении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5.4.2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5.5.</w:t>
            </w:r>
          </w:p>
        </w:tc>
        <w:tc>
          <w:tcPr>
            <w:tcW w:w="12173" w:type="dxa"/>
            <w:gridSpan w:val="4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реестры счетов лицензированных видов медицинской деятельности, не допуская:</w:t>
            </w: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5.5.1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по видам медицинской деятельности, отсутствующим в лицензии медицинской организации;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 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5.5.2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представления реестров счетов в случае прекращения в установленном порядке действия лицензии медицинской организации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5.5.3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представления на оплату  реестров счетов в случае нарушения лицензионных условий и требований при оказании  медицинской помощи: не соответствие фактических адресов </w:t>
            </w:r>
            <w:r w:rsidRPr="003D09A4">
              <w:rPr>
                <w:sz w:val="20"/>
                <w:szCs w:val="20"/>
              </w:rPr>
              <w:lastRenderedPageBreak/>
              <w:t>осуществления медицинской организацией лицензируемого вида деятельности данным лицензии и другого (по факту выявления, а также на основании информации лицензирующих органов)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Предоставление на оплату  реестров счетов, в случае нарушения лицензионных условий и требований при </w:t>
            </w:r>
            <w:r w:rsidRPr="003D09A4">
              <w:rPr>
                <w:sz w:val="20"/>
                <w:szCs w:val="20"/>
              </w:rPr>
              <w:lastRenderedPageBreak/>
              <w:t>оказании 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5.6.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 допущение включения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5.7.</w:t>
            </w:r>
          </w:p>
        </w:tc>
        <w:tc>
          <w:tcPr>
            <w:tcW w:w="12173" w:type="dxa"/>
            <w:gridSpan w:val="4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Оформление надлежащим образом реестров счетов, исключая  повторное или необоснованное включение в реестр счетов медицинской помощи, в том числе:</w:t>
            </w: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</w:tr>
      <w:tr w:rsidR="003D09A4" w:rsidRPr="003D09A4" w:rsidTr="003D09A4">
        <w:tc>
          <w:tcPr>
            <w:tcW w:w="955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5.7.1</w:t>
            </w:r>
          </w:p>
        </w:tc>
        <w:tc>
          <w:tcPr>
            <w:tcW w:w="4428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повторное  включение ранее оплаченной позиции (повторное выставление ранее оплаченного счета)</w:t>
            </w:r>
          </w:p>
        </w:tc>
        <w:tc>
          <w:tcPr>
            <w:tcW w:w="2595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</w:tr>
      <w:tr w:rsidR="003D09A4" w:rsidRPr="003D09A4" w:rsidTr="003D09A4">
        <w:tc>
          <w:tcPr>
            <w:tcW w:w="955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5.7.2</w:t>
            </w:r>
          </w:p>
        </w:tc>
        <w:tc>
          <w:tcPr>
            <w:tcW w:w="4428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дублирование случаев оказания медицинской помощи в одном реестре счетов</w:t>
            </w:r>
          </w:p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каждого  случая, предъявленного к оплате повторно</w:t>
            </w:r>
          </w:p>
        </w:tc>
        <w:tc>
          <w:tcPr>
            <w:tcW w:w="2571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Дублирование случаев оказания медицинской помощи в одном реестре;</w:t>
            </w:r>
          </w:p>
        </w:tc>
      </w:tr>
      <w:tr w:rsidR="003D09A4" w:rsidRPr="003D09A4" w:rsidTr="003D09A4">
        <w:tc>
          <w:tcPr>
            <w:tcW w:w="955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5.7.3</w:t>
            </w:r>
          </w:p>
        </w:tc>
        <w:tc>
          <w:tcPr>
            <w:tcW w:w="4428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стоимости отдельной медицинской услуги, учтенной в тарифе на оплату медицинской помощи другой услуги и предъявленной к оплате</w:t>
            </w:r>
          </w:p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помощи, включенных в реестр счетов необоснованно</w:t>
            </w:r>
          </w:p>
        </w:tc>
        <w:tc>
          <w:tcPr>
            <w:tcW w:w="2571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</w:tr>
      <w:tr w:rsidR="003D09A4" w:rsidRPr="003D09A4" w:rsidTr="003D09A4">
        <w:tc>
          <w:tcPr>
            <w:tcW w:w="955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5.7.4</w:t>
            </w:r>
          </w:p>
        </w:tc>
        <w:tc>
          <w:tcPr>
            <w:tcW w:w="4428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 включение стоимости медицинской услуги, вошедшей в </w:t>
            </w:r>
            <w:proofErr w:type="spellStart"/>
            <w:r w:rsidRPr="003D09A4">
              <w:rPr>
                <w:sz w:val="20"/>
                <w:szCs w:val="20"/>
              </w:rPr>
              <w:t>подушевой</w:t>
            </w:r>
            <w:proofErr w:type="spellEnd"/>
            <w:r w:rsidRPr="003D09A4">
              <w:rPr>
                <w:sz w:val="20"/>
                <w:szCs w:val="20"/>
              </w:rPr>
              <w:t xml:space="preserve"> норматив финансирования амбулаторной медицинской помощи на прикрепленных застрахованных лиц</w:t>
            </w:r>
          </w:p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Стоимость услуги включена в норматив финансового обеспечения оплаты амбулаторной медицинской помощи на прикрепленное население, </w:t>
            </w:r>
            <w:proofErr w:type="gramStart"/>
            <w:r w:rsidRPr="003D09A4">
              <w:rPr>
                <w:sz w:val="20"/>
                <w:szCs w:val="20"/>
              </w:rPr>
              <w:t>застрахованных</w:t>
            </w:r>
            <w:proofErr w:type="gramEnd"/>
            <w:r w:rsidRPr="003D09A4">
              <w:rPr>
                <w:sz w:val="20"/>
                <w:szCs w:val="20"/>
              </w:rPr>
              <w:t xml:space="preserve"> в системе ОМС.</w:t>
            </w:r>
          </w:p>
        </w:tc>
      </w:tr>
      <w:tr w:rsidR="003D09A4" w:rsidRPr="003D09A4" w:rsidTr="003D09A4">
        <w:tc>
          <w:tcPr>
            <w:tcW w:w="955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5.7.5</w:t>
            </w:r>
          </w:p>
        </w:tc>
        <w:tc>
          <w:tcPr>
            <w:tcW w:w="4428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 xml:space="preserve">включение амбулаторных посещений в период пребывания застрахованного лица в </w:t>
            </w:r>
            <w:r w:rsidRPr="003D09A4">
              <w:rPr>
                <w:sz w:val="20"/>
                <w:szCs w:val="20"/>
              </w:rPr>
              <w:lastRenderedPageBreak/>
              <w:t xml:space="preserve">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помощи), </w:t>
            </w:r>
            <w:proofErr w:type="spellStart"/>
            <w:r w:rsidRPr="003D09A4">
              <w:rPr>
                <w:sz w:val="20"/>
                <w:szCs w:val="20"/>
              </w:rPr>
              <w:t>пациенто</w:t>
            </w:r>
            <w:proofErr w:type="spellEnd"/>
            <w:r w:rsidRPr="003D09A4">
              <w:rPr>
                <w:sz w:val="20"/>
                <w:szCs w:val="20"/>
              </w:rPr>
              <w:t xml:space="preserve"> - дней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</w:t>
            </w:r>
            <w:proofErr w:type="gramEnd"/>
          </w:p>
        </w:tc>
        <w:tc>
          <w:tcPr>
            <w:tcW w:w="2595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 xml:space="preserve">сто процентов  стоимости за каждый случай оказания </w:t>
            </w:r>
            <w:r w:rsidRPr="003D09A4">
              <w:rPr>
                <w:sz w:val="20"/>
                <w:szCs w:val="20"/>
              </w:rPr>
              <w:lastRenderedPageBreak/>
              <w:t>медицинской помощи, включенный в реестр необоснованно</w:t>
            </w:r>
          </w:p>
        </w:tc>
        <w:tc>
          <w:tcPr>
            <w:tcW w:w="2571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579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Включения в реестр счетов медицинской помощи:</w:t>
            </w:r>
          </w:p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 xml:space="preserve">- </w:t>
            </w:r>
            <w:proofErr w:type="spellStart"/>
            <w:r w:rsidRPr="003D09A4">
              <w:rPr>
                <w:sz w:val="20"/>
                <w:szCs w:val="20"/>
              </w:rPr>
              <w:t>пациенто</w:t>
            </w:r>
            <w:proofErr w:type="spellEnd"/>
            <w:r w:rsidRPr="003D09A4">
              <w:rPr>
                <w:sz w:val="20"/>
                <w:szCs w:val="20"/>
              </w:rPr>
              <w:t xml:space="preserve"> - дней пребывания застрахованного лица в дневном стационаре в период пребывания пациента в круглосуточном стационар (кроме дня поступления и выписки из стационара, а также консультаций в других медицинских организациях).</w:t>
            </w:r>
            <w:proofErr w:type="gramEnd"/>
          </w:p>
        </w:tc>
      </w:tr>
      <w:tr w:rsidR="003D09A4" w:rsidRPr="003D09A4" w:rsidTr="003D09A4">
        <w:tc>
          <w:tcPr>
            <w:tcW w:w="955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5.7.6</w:t>
            </w:r>
          </w:p>
        </w:tc>
        <w:tc>
          <w:tcPr>
            <w:tcW w:w="4428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нескольких случаев оказания стационарной медицинской помощи застрахованному лицу в один период оплаты,</w:t>
            </w:r>
            <w:r w:rsidRPr="003D09A4">
              <w:rPr>
                <w:i/>
                <w:iCs/>
                <w:sz w:val="20"/>
                <w:szCs w:val="20"/>
              </w:rPr>
              <w:t xml:space="preserve"> </w:t>
            </w:r>
            <w:r w:rsidRPr="003D09A4">
              <w:rPr>
                <w:sz w:val="20"/>
                <w:szCs w:val="20"/>
              </w:rPr>
              <w:t>с пересечением или совпадением сроков лечения</w:t>
            </w:r>
          </w:p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помощи, включенный в реестр необоснованно</w:t>
            </w:r>
          </w:p>
        </w:tc>
        <w:tc>
          <w:tcPr>
            <w:tcW w:w="2571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</w:tr>
    </w:tbl>
    <w:p w:rsidR="00E432D7" w:rsidRDefault="00E432D7"/>
    <w:sectPr w:rsidR="00E432D7" w:rsidSect="00FD4A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91CA8"/>
    <w:multiLevelType w:val="hybridMultilevel"/>
    <w:tmpl w:val="F264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4AF5"/>
    <w:rsid w:val="000027A7"/>
    <w:rsid w:val="00052BD8"/>
    <w:rsid w:val="000A716F"/>
    <w:rsid w:val="001654FB"/>
    <w:rsid w:val="0021192F"/>
    <w:rsid w:val="00250EFB"/>
    <w:rsid w:val="00256BDC"/>
    <w:rsid w:val="002C61FC"/>
    <w:rsid w:val="002E5CC6"/>
    <w:rsid w:val="00387FEF"/>
    <w:rsid w:val="003C2EB4"/>
    <w:rsid w:val="003D09A4"/>
    <w:rsid w:val="004724F8"/>
    <w:rsid w:val="004F233E"/>
    <w:rsid w:val="00613661"/>
    <w:rsid w:val="006242D2"/>
    <w:rsid w:val="0078401D"/>
    <w:rsid w:val="007A2B89"/>
    <w:rsid w:val="0084280B"/>
    <w:rsid w:val="008D4E58"/>
    <w:rsid w:val="009F75C0"/>
    <w:rsid w:val="00A1714B"/>
    <w:rsid w:val="00A54FB0"/>
    <w:rsid w:val="00A87B51"/>
    <w:rsid w:val="00B06AC8"/>
    <w:rsid w:val="00B13645"/>
    <w:rsid w:val="00B509A3"/>
    <w:rsid w:val="00C077D2"/>
    <w:rsid w:val="00CC4A0A"/>
    <w:rsid w:val="00D86034"/>
    <w:rsid w:val="00DA7EFB"/>
    <w:rsid w:val="00DC76CD"/>
    <w:rsid w:val="00E26F6D"/>
    <w:rsid w:val="00E432D7"/>
    <w:rsid w:val="00E7377B"/>
    <w:rsid w:val="00EA0BBA"/>
    <w:rsid w:val="00EA71B8"/>
    <w:rsid w:val="00EF1686"/>
    <w:rsid w:val="00F00B36"/>
    <w:rsid w:val="00F205BB"/>
    <w:rsid w:val="00F43975"/>
    <w:rsid w:val="00FA41EC"/>
    <w:rsid w:val="00FD4AF5"/>
    <w:rsid w:val="00FD54AE"/>
    <w:rsid w:val="00FE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A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4A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6901</Words>
  <Characters>39338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prokopenko</dc:creator>
  <cp:keywords/>
  <dc:description/>
  <cp:lastModifiedBy>prokopenko</cp:lastModifiedBy>
  <cp:revision>2</cp:revision>
  <dcterms:created xsi:type="dcterms:W3CDTF">2011-07-05T05:13:00Z</dcterms:created>
  <dcterms:modified xsi:type="dcterms:W3CDTF">2011-07-05T05:13:00Z</dcterms:modified>
</cp:coreProperties>
</file>